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24C0" w14:textId="683BA6AF" w:rsidR="00345ECD" w:rsidRPr="003D0CAA" w:rsidRDefault="00240F0A" w:rsidP="00EB0FEB">
      <w:pPr>
        <w:spacing w:after="120"/>
        <w:jc w:val="right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>Приложение № </w:t>
      </w:r>
      <w:r w:rsidR="004F1625" w:rsidRPr="003D0CAA">
        <w:rPr>
          <w:snapToGrid w:val="0"/>
          <w:sz w:val="24"/>
          <w:szCs w:val="24"/>
        </w:rPr>
        <w:t>3</w:t>
      </w:r>
    </w:p>
    <w:p w14:paraId="59F5D035" w14:textId="77777777" w:rsidR="004F1625" w:rsidRPr="003D0CAA" w:rsidRDefault="00345ECD" w:rsidP="00EB0FEB">
      <w:pPr>
        <w:spacing w:after="120"/>
        <w:jc w:val="right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 xml:space="preserve">к </w:t>
      </w:r>
      <w:r w:rsidR="004F1625" w:rsidRPr="003D0CAA">
        <w:rPr>
          <w:snapToGrid w:val="0"/>
          <w:sz w:val="24"/>
          <w:szCs w:val="24"/>
        </w:rPr>
        <w:t xml:space="preserve">заочному </w:t>
      </w:r>
      <w:r w:rsidRPr="003D0CAA">
        <w:rPr>
          <w:snapToGrid w:val="0"/>
          <w:sz w:val="24"/>
          <w:szCs w:val="24"/>
        </w:rPr>
        <w:t xml:space="preserve">решению </w:t>
      </w:r>
    </w:p>
    <w:p w14:paraId="42DAD18F" w14:textId="46415ED7" w:rsidR="00345ECD" w:rsidRPr="003D0CAA" w:rsidRDefault="00345ECD" w:rsidP="00EB0FEB">
      <w:pPr>
        <w:spacing w:after="120"/>
        <w:jc w:val="right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 xml:space="preserve">Правления АО </w:t>
      </w:r>
      <w:r w:rsidR="003A7C61" w:rsidRPr="003D0CAA">
        <w:rPr>
          <w:snapToGrid w:val="0"/>
          <w:sz w:val="24"/>
          <w:szCs w:val="24"/>
        </w:rPr>
        <w:t>"</w:t>
      </w:r>
      <w:r w:rsidR="00BA3B28" w:rsidRPr="003D0CAA">
        <w:rPr>
          <w:snapToGrid w:val="0"/>
          <w:sz w:val="24"/>
          <w:szCs w:val="24"/>
        </w:rPr>
        <w:t>Отбасы банк</w:t>
      </w:r>
      <w:r w:rsidR="003A7C61" w:rsidRPr="003D0CAA">
        <w:rPr>
          <w:snapToGrid w:val="0"/>
          <w:sz w:val="24"/>
          <w:szCs w:val="24"/>
        </w:rPr>
        <w:t>"</w:t>
      </w:r>
    </w:p>
    <w:p w14:paraId="5FA645DF" w14:textId="628B745E" w:rsidR="00345ECD" w:rsidRPr="003D0CAA" w:rsidRDefault="00240F0A" w:rsidP="00EB0FEB">
      <w:pPr>
        <w:spacing w:after="120"/>
        <w:jc w:val="right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>(протокол № </w:t>
      </w:r>
      <w:r w:rsidR="004F1625" w:rsidRPr="003D0CAA">
        <w:rPr>
          <w:snapToGrid w:val="0"/>
          <w:sz w:val="24"/>
          <w:szCs w:val="24"/>
        </w:rPr>
        <w:t>133</w:t>
      </w:r>
      <w:r w:rsidR="001257F2" w:rsidRPr="003D0CAA">
        <w:rPr>
          <w:snapToGrid w:val="0"/>
          <w:sz w:val="24"/>
          <w:szCs w:val="24"/>
        </w:rPr>
        <w:t xml:space="preserve">) </w:t>
      </w:r>
      <w:r w:rsidR="00345ECD" w:rsidRPr="003D0CAA">
        <w:rPr>
          <w:snapToGrid w:val="0"/>
          <w:sz w:val="24"/>
          <w:szCs w:val="24"/>
        </w:rPr>
        <w:t xml:space="preserve">от </w:t>
      </w:r>
      <w:r w:rsidR="004F1625" w:rsidRPr="003D0CAA">
        <w:rPr>
          <w:snapToGrid w:val="0"/>
          <w:sz w:val="24"/>
          <w:szCs w:val="24"/>
        </w:rPr>
        <w:t>23.</w:t>
      </w:r>
      <w:r w:rsidR="007E3FE5" w:rsidRPr="003D0CAA">
        <w:rPr>
          <w:snapToGrid w:val="0"/>
          <w:sz w:val="24"/>
          <w:szCs w:val="24"/>
        </w:rPr>
        <w:t>08.2022</w:t>
      </w:r>
      <w:r w:rsidR="00345ECD" w:rsidRPr="003D0CAA">
        <w:rPr>
          <w:snapToGrid w:val="0"/>
          <w:sz w:val="24"/>
          <w:szCs w:val="24"/>
        </w:rPr>
        <w:t xml:space="preserve"> года </w:t>
      </w:r>
    </w:p>
    <w:p w14:paraId="7AF8FFF7" w14:textId="0C68B354" w:rsidR="004C1780" w:rsidRPr="003D0CAA" w:rsidRDefault="004C1780" w:rsidP="004C1780">
      <w:pPr>
        <w:tabs>
          <w:tab w:val="left" w:pos="431"/>
        </w:tabs>
        <w:spacing w:after="120"/>
        <w:ind w:right="98"/>
        <w:jc w:val="center"/>
        <w:rPr>
          <w:i/>
          <w:color w:val="0070C0"/>
          <w:sz w:val="22"/>
          <w:szCs w:val="22"/>
          <w:lang w:val="kk-KZ"/>
        </w:rPr>
      </w:pPr>
      <w:r w:rsidRPr="003D0CAA">
        <w:rPr>
          <w:i/>
          <w:color w:val="0070C0"/>
          <w:sz w:val="22"/>
          <w:szCs w:val="22"/>
          <w:lang w:val="kk-KZ"/>
        </w:rPr>
        <w:t xml:space="preserve">По всему тексту </w:t>
      </w:r>
      <w:r w:rsidR="00987B91" w:rsidRPr="003D0CAA">
        <w:rPr>
          <w:i/>
          <w:color w:val="0070C0"/>
          <w:sz w:val="22"/>
          <w:szCs w:val="22"/>
          <w:lang w:val="kk-KZ"/>
        </w:rPr>
        <w:t>Договора</w:t>
      </w:r>
      <w:r w:rsidRPr="003D0CAA">
        <w:rPr>
          <w:i/>
          <w:color w:val="0070C0"/>
          <w:sz w:val="22"/>
          <w:szCs w:val="22"/>
          <w:lang w:val="kk-KZ"/>
        </w:rPr>
        <w:t xml:space="preserve"> слова "система интернет-банкинг/интернет-банкинг" заменить словами "система Баспана маркет/Баспана маркет" в соответствующих падежах</w:t>
      </w:r>
    </w:p>
    <w:p w14:paraId="2FB9708C" w14:textId="77777777" w:rsidR="00345ECD" w:rsidRPr="003D0CAA" w:rsidRDefault="00345ECD" w:rsidP="00EB0FEB">
      <w:pPr>
        <w:spacing w:after="120"/>
        <w:jc w:val="center"/>
        <w:rPr>
          <w:b/>
          <w:snapToGrid w:val="0"/>
          <w:sz w:val="24"/>
          <w:szCs w:val="24"/>
        </w:rPr>
      </w:pPr>
      <w:r w:rsidRPr="003D0CAA">
        <w:rPr>
          <w:b/>
          <w:snapToGrid w:val="0"/>
          <w:sz w:val="24"/>
          <w:szCs w:val="24"/>
        </w:rPr>
        <w:t>Договор</w:t>
      </w:r>
    </w:p>
    <w:p w14:paraId="781F81C6" w14:textId="77777777" w:rsidR="00345ECD" w:rsidRPr="003D0CAA" w:rsidRDefault="00345ECD" w:rsidP="00EB0FEB">
      <w:pPr>
        <w:spacing w:after="120"/>
        <w:jc w:val="center"/>
        <w:rPr>
          <w:b/>
          <w:snapToGrid w:val="0"/>
          <w:sz w:val="24"/>
          <w:szCs w:val="24"/>
        </w:rPr>
      </w:pPr>
      <w:r w:rsidRPr="003D0CAA">
        <w:rPr>
          <w:b/>
          <w:snapToGrid w:val="0"/>
          <w:sz w:val="24"/>
          <w:szCs w:val="24"/>
        </w:rPr>
        <w:t>о присоединении к электронным банковским услугам</w:t>
      </w:r>
    </w:p>
    <w:p w14:paraId="3F484310" w14:textId="1F30EAFB" w:rsidR="00572697" w:rsidRPr="003D0CAA" w:rsidRDefault="00572697" w:rsidP="00EB0FEB">
      <w:pPr>
        <w:spacing w:after="120"/>
        <w:jc w:val="center"/>
        <w:rPr>
          <w:i/>
          <w:snapToGrid w:val="0"/>
          <w:color w:val="3399FF"/>
          <w:sz w:val="24"/>
          <w:szCs w:val="24"/>
        </w:rPr>
      </w:pPr>
      <w:r w:rsidRPr="003D0CAA">
        <w:rPr>
          <w:i/>
          <w:snapToGrid w:val="0"/>
          <w:color w:val="3399FF"/>
          <w:sz w:val="24"/>
          <w:szCs w:val="24"/>
        </w:rPr>
        <w:t>(</w:t>
      </w:r>
      <w:r w:rsidR="00455E16" w:rsidRPr="003D0CAA">
        <w:rPr>
          <w:i/>
          <w:snapToGrid w:val="0"/>
          <w:color w:val="3399FF"/>
          <w:sz w:val="24"/>
          <w:szCs w:val="24"/>
        </w:rPr>
        <w:t xml:space="preserve">с изменениями по состоянию на </w:t>
      </w:r>
      <w:r w:rsidR="00680A77" w:rsidRPr="003D0CAA">
        <w:rPr>
          <w:i/>
          <w:snapToGrid w:val="0"/>
          <w:color w:val="3399FF"/>
          <w:sz w:val="24"/>
          <w:szCs w:val="24"/>
        </w:rPr>
        <w:t>03.06</w:t>
      </w:r>
      <w:r w:rsidRPr="003D0CAA">
        <w:rPr>
          <w:i/>
          <w:snapToGrid w:val="0"/>
          <w:color w:val="3399FF"/>
          <w:sz w:val="24"/>
          <w:szCs w:val="24"/>
        </w:rPr>
        <w:t>.202</w:t>
      </w:r>
      <w:r w:rsidR="00D106F3" w:rsidRPr="003D0CAA">
        <w:rPr>
          <w:i/>
          <w:snapToGrid w:val="0"/>
          <w:color w:val="3399FF"/>
          <w:sz w:val="24"/>
          <w:szCs w:val="24"/>
        </w:rPr>
        <w:t>5</w:t>
      </w:r>
      <w:r w:rsidRPr="003D0CAA">
        <w:rPr>
          <w:i/>
          <w:snapToGrid w:val="0"/>
          <w:color w:val="3399FF"/>
          <w:sz w:val="24"/>
          <w:szCs w:val="24"/>
        </w:rPr>
        <w:t xml:space="preserve"> года)</w:t>
      </w:r>
    </w:p>
    <w:p w14:paraId="6BC27DBE" w14:textId="60809EBC" w:rsidR="00345ECD" w:rsidRPr="003D0CAA" w:rsidRDefault="00F22F25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Настоящий д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оговор о присоединении к электронным банковским услугам в АО 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EB6017" w:rsidRPr="003D0CAA">
        <w:rPr>
          <w:rFonts w:ascii="Times New Roman" w:hAnsi="Times New Roman" w:cs="Times New Roman"/>
          <w:sz w:val="24"/>
          <w:szCs w:val="24"/>
        </w:rPr>
        <w:t>Отбасы банк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6073AC" w:rsidRPr="003D0CA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15C9A" w:rsidRPr="003D0CAA">
        <w:rPr>
          <w:rFonts w:ascii="Times New Roman" w:hAnsi="Times New Roman" w:cs="Times New Roman"/>
          <w:sz w:val="24"/>
          <w:szCs w:val="24"/>
        </w:rPr>
        <w:t>д</w:t>
      </w:r>
      <w:r w:rsidR="00345ECD" w:rsidRPr="003D0CAA">
        <w:rPr>
          <w:rFonts w:ascii="Times New Roman" w:hAnsi="Times New Roman" w:cs="Times New Roman"/>
          <w:sz w:val="24"/>
          <w:szCs w:val="24"/>
        </w:rPr>
        <w:t>оговор)</w:t>
      </w:r>
      <w:r w:rsidR="00345ECD" w:rsidRPr="003D0CAA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заключается между: АО </w:t>
      </w:r>
      <w:r w:rsidR="003A7C61" w:rsidRPr="003D0CAA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EB6017" w:rsidRPr="003D0CAA">
        <w:rPr>
          <w:rFonts w:ascii="Times New Roman" w:hAnsi="Times New Roman" w:cs="Times New Roman"/>
          <w:sz w:val="24"/>
          <w:szCs w:val="24"/>
          <w:lang w:bidi="en-US"/>
        </w:rPr>
        <w:t>Отбасы банк</w:t>
      </w:r>
      <w:r w:rsidR="003A7C61" w:rsidRPr="003D0CAA">
        <w:rPr>
          <w:rFonts w:ascii="Times New Roman" w:hAnsi="Times New Roman" w:cs="Times New Roman"/>
          <w:sz w:val="24"/>
          <w:szCs w:val="24"/>
          <w:lang w:bidi="en-US"/>
        </w:rPr>
        <w:t>"</w:t>
      </w:r>
      <w:r w:rsidR="00345ECD" w:rsidRPr="003D0CAA">
        <w:rPr>
          <w:rFonts w:ascii="Times New Roman" w:hAnsi="Times New Roman" w:cs="Times New Roman"/>
          <w:sz w:val="24"/>
          <w:szCs w:val="24"/>
          <w:lang w:bidi="en-US"/>
        </w:rPr>
        <w:t xml:space="preserve">, 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именуемым в дальнейшем 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345ECD" w:rsidRPr="003D0CAA">
        <w:rPr>
          <w:rFonts w:ascii="Times New Roman" w:hAnsi="Times New Roman" w:cs="Times New Roman"/>
          <w:sz w:val="24"/>
          <w:szCs w:val="24"/>
        </w:rPr>
        <w:t>Банк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, </w:t>
      </w:r>
      <w:r w:rsidR="005D225D" w:rsidRPr="003D0CAA">
        <w:rPr>
          <w:rFonts w:ascii="Times New Roman" w:hAnsi="Times New Roman" w:cs="Times New Roman"/>
          <w:sz w:val="24"/>
          <w:szCs w:val="24"/>
        </w:rPr>
        <w:t>к</w:t>
      </w:r>
      <w:r w:rsidRPr="003D0CAA">
        <w:rPr>
          <w:rFonts w:ascii="Times New Roman" w:hAnsi="Times New Roman" w:cs="Times New Roman"/>
          <w:sz w:val="24"/>
          <w:szCs w:val="24"/>
        </w:rPr>
        <w:t>лиентом, присоединившимся к д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оговору (совместно именуемые 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Pr="003D0CAA">
        <w:rPr>
          <w:rFonts w:ascii="Times New Roman" w:hAnsi="Times New Roman" w:cs="Times New Roman"/>
          <w:sz w:val="24"/>
          <w:szCs w:val="24"/>
        </w:rPr>
        <w:t>с</w:t>
      </w:r>
      <w:r w:rsidR="00345ECD" w:rsidRPr="003D0CAA">
        <w:rPr>
          <w:rFonts w:ascii="Times New Roman" w:hAnsi="Times New Roman" w:cs="Times New Roman"/>
          <w:sz w:val="24"/>
          <w:szCs w:val="24"/>
        </w:rPr>
        <w:t>тороны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345ECD" w:rsidRPr="003D0CAA">
        <w:rPr>
          <w:rFonts w:ascii="Times New Roman" w:hAnsi="Times New Roman" w:cs="Times New Roman"/>
          <w:sz w:val="24"/>
          <w:szCs w:val="24"/>
        </w:rPr>
        <w:t>)</w:t>
      </w:r>
      <w:r w:rsidR="00E7490F" w:rsidRPr="003D0CAA">
        <w:rPr>
          <w:rFonts w:ascii="Times New Roman" w:hAnsi="Times New Roman" w:cs="Times New Roman"/>
          <w:sz w:val="24"/>
          <w:szCs w:val="24"/>
        </w:rPr>
        <w:t>, являющимися неотъемлемой частью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 Правил предоставления электронных банковских услуг в АО 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EB6017" w:rsidRPr="003D0CAA">
        <w:rPr>
          <w:rFonts w:ascii="Times New Roman" w:hAnsi="Times New Roman" w:cs="Times New Roman"/>
          <w:sz w:val="24"/>
          <w:szCs w:val="24"/>
        </w:rPr>
        <w:t>Отбасы банк</w:t>
      </w:r>
      <w:r w:rsidR="003A7C61" w:rsidRPr="003D0CAA">
        <w:rPr>
          <w:rFonts w:ascii="Times New Roman" w:hAnsi="Times New Roman" w:cs="Times New Roman"/>
          <w:sz w:val="24"/>
          <w:szCs w:val="24"/>
        </w:rPr>
        <w:t>"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 (далее - Правила), с цель</w:t>
      </w:r>
      <w:r w:rsidR="005D225D" w:rsidRPr="003D0CAA">
        <w:rPr>
          <w:rFonts w:ascii="Times New Roman" w:hAnsi="Times New Roman" w:cs="Times New Roman"/>
          <w:sz w:val="24"/>
          <w:szCs w:val="24"/>
        </w:rPr>
        <w:t>ю определения условий оказания к</w:t>
      </w:r>
      <w:r w:rsidR="00345ECD" w:rsidRPr="003D0CAA">
        <w:rPr>
          <w:rFonts w:ascii="Times New Roman" w:hAnsi="Times New Roman" w:cs="Times New Roman"/>
          <w:sz w:val="24"/>
          <w:szCs w:val="24"/>
        </w:rPr>
        <w:t>лиенту электронных банковских услуг.</w:t>
      </w:r>
      <w:r w:rsidR="000B7421" w:rsidRPr="003D0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EC2C2" w14:textId="77777777" w:rsidR="00345ECD" w:rsidRPr="003D0CAA" w:rsidRDefault="00F22F25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Клиент, присоединившись к д</w:t>
      </w:r>
      <w:r w:rsidR="00345ECD" w:rsidRPr="003D0CAA">
        <w:rPr>
          <w:rFonts w:ascii="Times New Roman" w:hAnsi="Times New Roman" w:cs="Times New Roman"/>
          <w:sz w:val="24"/>
          <w:szCs w:val="24"/>
        </w:rPr>
        <w:t>ог</w:t>
      </w:r>
      <w:r w:rsidRPr="003D0CAA">
        <w:rPr>
          <w:rFonts w:ascii="Times New Roman" w:hAnsi="Times New Roman" w:cs="Times New Roman"/>
          <w:sz w:val="24"/>
          <w:szCs w:val="24"/>
        </w:rPr>
        <w:t>овору</w:t>
      </w:r>
      <w:r w:rsidR="000D6C89" w:rsidRPr="003D0CAA">
        <w:rPr>
          <w:rFonts w:ascii="Times New Roman" w:hAnsi="Times New Roman" w:cs="Times New Roman"/>
          <w:sz w:val="24"/>
          <w:szCs w:val="24"/>
        </w:rPr>
        <w:t>,</w:t>
      </w:r>
      <w:r w:rsidRPr="003D0CAA">
        <w:rPr>
          <w:rFonts w:ascii="Times New Roman" w:hAnsi="Times New Roman" w:cs="Times New Roman"/>
          <w:sz w:val="24"/>
          <w:szCs w:val="24"/>
        </w:rPr>
        <w:t xml:space="preserve"> подтверждает, что данный д</w:t>
      </w:r>
      <w:r w:rsidR="00345ECD" w:rsidRPr="003D0CAA">
        <w:rPr>
          <w:rFonts w:ascii="Times New Roman" w:hAnsi="Times New Roman" w:cs="Times New Roman"/>
          <w:sz w:val="24"/>
          <w:szCs w:val="24"/>
        </w:rPr>
        <w:t>оговор прочитан им, и безоговорочно</w:t>
      </w:r>
      <w:r w:rsidR="00BC1191" w:rsidRPr="003D0CAA">
        <w:rPr>
          <w:rFonts w:ascii="Times New Roman" w:hAnsi="Times New Roman" w:cs="Times New Roman"/>
          <w:sz w:val="24"/>
          <w:szCs w:val="24"/>
        </w:rPr>
        <w:t xml:space="preserve">, </w:t>
      </w:r>
      <w:r w:rsidR="00345ECD" w:rsidRPr="003D0CAA">
        <w:rPr>
          <w:rFonts w:ascii="Times New Roman" w:hAnsi="Times New Roman" w:cs="Times New Roman"/>
          <w:sz w:val="24"/>
          <w:szCs w:val="24"/>
        </w:rPr>
        <w:t>полностью согласен с его условиям</w:t>
      </w:r>
      <w:r w:rsidRPr="003D0CAA">
        <w:rPr>
          <w:rFonts w:ascii="Times New Roman" w:hAnsi="Times New Roman" w:cs="Times New Roman"/>
          <w:sz w:val="24"/>
          <w:szCs w:val="24"/>
        </w:rPr>
        <w:t>и, признает и принимает данный д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оговор </w:t>
      </w:r>
      <w:r w:rsidR="00781AC8" w:rsidRPr="003D0CAA">
        <w:rPr>
          <w:rFonts w:ascii="Times New Roman" w:hAnsi="Times New Roman" w:cs="Times New Roman"/>
          <w:sz w:val="24"/>
          <w:szCs w:val="24"/>
        </w:rPr>
        <w:t>в целом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625323" w14:textId="59ED42C9" w:rsidR="00593B1A" w:rsidRPr="003D0CAA" w:rsidRDefault="00F22F25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Настоящий д</w:t>
      </w:r>
      <w:r w:rsidR="00360FEE" w:rsidRPr="003D0CAA">
        <w:rPr>
          <w:rFonts w:ascii="Times New Roman" w:hAnsi="Times New Roman" w:cs="Times New Roman"/>
          <w:sz w:val="24"/>
          <w:szCs w:val="24"/>
        </w:rPr>
        <w:t>оговор устанавливает права, обязанности</w:t>
      </w:r>
      <w:r w:rsidRPr="003D0CAA">
        <w:rPr>
          <w:rFonts w:ascii="Times New Roman" w:hAnsi="Times New Roman" w:cs="Times New Roman"/>
          <w:sz w:val="24"/>
          <w:szCs w:val="24"/>
        </w:rPr>
        <w:t>, ответственность с</w:t>
      </w:r>
      <w:r w:rsidR="00FD5DAA" w:rsidRPr="003D0CAA">
        <w:rPr>
          <w:rFonts w:ascii="Times New Roman" w:hAnsi="Times New Roman" w:cs="Times New Roman"/>
          <w:sz w:val="24"/>
          <w:szCs w:val="24"/>
        </w:rPr>
        <w:t>торон</w:t>
      </w:r>
      <w:r w:rsidR="005E044E" w:rsidRPr="003D0CAA">
        <w:rPr>
          <w:rFonts w:ascii="Times New Roman" w:hAnsi="Times New Roman" w:cs="Times New Roman"/>
          <w:sz w:val="24"/>
          <w:szCs w:val="24"/>
        </w:rPr>
        <w:t>,</w:t>
      </w:r>
      <w:r w:rsidR="001C0A29" w:rsidRPr="003D0CAA">
        <w:rPr>
          <w:rFonts w:ascii="Times New Roman" w:hAnsi="Times New Roman" w:cs="Times New Roman"/>
          <w:sz w:val="24"/>
          <w:szCs w:val="24"/>
        </w:rPr>
        <w:t xml:space="preserve"> порядок взимания комиссий и срок оказания электронных банковских услуг, </w:t>
      </w:r>
      <w:r w:rsidR="00771202" w:rsidRPr="003D0CAA">
        <w:rPr>
          <w:rFonts w:ascii="Times New Roman" w:hAnsi="Times New Roman" w:cs="Times New Roman"/>
          <w:sz w:val="24"/>
          <w:szCs w:val="24"/>
        </w:rPr>
        <w:t>основания приостановления, прекращения предоставления электронных банковских услуг</w:t>
      </w:r>
      <w:r w:rsidR="001B4948" w:rsidRPr="003D0CAA">
        <w:rPr>
          <w:rFonts w:ascii="Times New Roman" w:hAnsi="Times New Roman" w:cs="Times New Roman"/>
          <w:sz w:val="24"/>
          <w:szCs w:val="24"/>
        </w:rPr>
        <w:t xml:space="preserve">, порядок </w:t>
      </w:r>
      <w:r w:rsidR="00396A80" w:rsidRPr="003D0CAA">
        <w:rPr>
          <w:rFonts w:ascii="Times New Roman" w:hAnsi="Times New Roman" w:cs="Times New Roman"/>
          <w:sz w:val="24"/>
          <w:szCs w:val="24"/>
        </w:rPr>
        <w:t>разрешени</w:t>
      </w:r>
      <w:r w:rsidR="001B4948" w:rsidRPr="003D0CAA">
        <w:rPr>
          <w:rFonts w:ascii="Times New Roman" w:hAnsi="Times New Roman" w:cs="Times New Roman"/>
          <w:sz w:val="24"/>
          <w:szCs w:val="24"/>
        </w:rPr>
        <w:t>я</w:t>
      </w:r>
      <w:r w:rsidR="00396A80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1B4948" w:rsidRPr="003D0CAA">
        <w:rPr>
          <w:rFonts w:ascii="Times New Roman" w:hAnsi="Times New Roman" w:cs="Times New Roman"/>
          <w:sz w:val="24"/>
          <w:szCs w:val="24"/>
        </w:rPr>
        <w:t>споров</w:t>
      </w:r>
      <w:r w:rsidR="00396A80" w:rsidRPr="003D0CAA">
        <w:rPr>
          <w:rFonts w:ascii="Times New Roman" w:hAnsi="Times New Roman" w:cs="Times New Roman"/>
          <w:sz w:val="24"/>
          <w:szCs w:val="24"/>
        </w:rPr>
        <w:t xml:space="preserve">, возникающих при предоставлении </w:t>
      </w:r>
      <w:r w:rsidR="0015369C" w:rsidRPr="003D0CAA">
        <w:rPr>
          <w:rFonts w:ascii="Times New Roman" w:hAnsi="Times New Roman" w:cs="Times New Roman"/>
          <w:sz w:val="24"/>
          <w:szCs w:val="24"/>
        </w:rPr>
        <w:t>Б</w:t>
      </w:r>
      <w:r w:rsidR="00396A80" w:rsidRPr="003D0CAA">
        <w:rPr>
          <w:rFonts w:ascii="Times New Roman" w:hAnsi="Times New Roman" w:cs="Times New Roman"/>
          <w:sz w:val="24"/>
          <w:szCs w:val="24"/>
        </w:rPr>
        <w:t>анк</w:t>
      </w:r>
      <w:r w:rsidR="00052F5D" w:rsidRPr="003D0CAA">
        <w:rPr>
          <w:rFonts w:ascii="Times New Roman" w:hAnsi="Times New Roman" w:cs="Times New Roman"/>
          <w:sz w:val="24"/>
          <w:szCs w:val="24"/>
        </w:rPr>
        <w:t>ом электронных банковских услуг</w:t>
      </w:r>
      <w:r w:rsidR="00396A80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FD5DAA" w:rsidRPr="003D0CAA">
        <w:rPr>
          <w:rFonts w:ascii="Times New Roman" w:hAnsi="Times New Roman" w:cs="Times New Roman"/>
          <w:sz w:val="24"/>
          <w:szCs w:val="24"/>
        </w:rPr>
        <w:t>и иные правоотношения между Банком и клиентом</w:t>
      </w:r>
      <w:r w:rsidR="00EA22DA" w:rsidRPr="003D0CAA">
        <w:rPr>
          <w:rFonts w:ascii="Times New Roman" w:hAnsi="Times New Roman" w:cs="Times New Roman"/>
          <w:sz w:val="24"/>
          <w:szCs w:val="24"/>
        </w:rPr>
        <w:t>.</w:t>
      </w:r>
      <w:r w:rsidR="00C2771D" w:rsidRPr="003D0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C2436" w14:textId="38B71519" w:rsidR="00396A80" w:rsidRPr="003D0CAA" w:rsidRDefault="00E8718D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П</w:t>
      </w:r>
      <w:r w:rsidR="00C2771D" w:rsidRPr="003D0CAA">
        <w:rPr>
          <w:rFonts w:ascii="Times New Roman" w:hAnsi="Times New Roman" w:cs="Times New Roman"/>
          <w:sz w:val="24"/>
          <w:szCs w:val="24"/>
        </w:rPr>
        <w:t>орядок</w:t>
      </w:r>
      <w:r w:rsidR="00667A4A" w:rsidRPr="003D0CAA">
        <w:rPr>
          <w:rFonts w:ascii="Times New Roman" w:hAnsi="Times New Roman" w:cs="Times New Roman"/>
          <w:sz w:val="24"/>
          <w:szCs w:val="24"/>
        </w:rPr>
        <w:t xml:space="preserve"> регистрации в качестве пользователя электронных услуг, </w:t>
      </w:r>
      <w:r w:rsidR="00944CD2" w:rsidRPr="003D0CAA">
        <w:rPr>
          <w:rFonts w:ascii="Times New Roman" w:hAnsi="Times New Roman" w:cs="Times New Roman"/>
          <w:sz w:val="24"/>
          <w:szCs w:val="24"/>
        </w:rPr>
        <w:t>способы</w:t>
      </w:r>
      <w:r w:rsidRPr="003D0CAA">
        <w:rPr>
          <w:rFonts w:ascii="Times New Roman" w:hAnsi="Times New Roman" w:cs="Times New Roman"/>
          <w:sz w:val="24"/>
          <w:szCs w:val="24"/>
        </w:rPr>
        <w:t>,</w:t>
      </w:r>
      <w:r w:rsidR="00944CD2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667A4A" w:rsidRPr="003D0CAA">
        <w:rPr>
          <w:rFonts w:ascii="Times New Roman" w:hAnsi="Times New Roman" w:cs="Times New Roman"/>
          <w:sz w:val="24"/>
          <w:szCs w:val="24"/>
        </w:rPr>
        <w:t>порядок и условия</w:t>
      </w:r>
      <w:r w:rsidR="00C2771D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4316C3" w:rsidRPr="003D0CAA">
        <w:rPr>
          <w:rFonts w:ascii="Times New Roman" w:hAnsi="Times New Roman" w:cs="Times New Roman"/>
          <w:sz w:val="24"/>
          <w:szCs w:val="24"/>
        </w:rPr>
        <w:t>предоставления</w:t>
      </w:r>
      <w:r w:rsidR="004316C3" w:rsidRPr="003D0CAA">
        <w:rPr>
          <w:sz w:val="24"/>
          <w:szCs w:val="24"/>
        </w:rPr>
        <w:t xml:space="preserve"> </w:t>
      </w:r>
      <w:r w:rsidR="00C2771D" w:rsidRPr="003D0CAA">
        <w:rPr>
          <w:rFonts w:ascii="Times New Roman" w:hAnsi="Times New Roman" w:cs="Times New Roman"/>
          <w:sz w:val="24"/>
          <w:szCs w:val="24"/>
        </w:rPr>
        <w:t>Банком электронных банковских услуг</w:t>
      </w:r>
      <w:r w:rsidR="00944CD2" w:rsidRPr="003D0CAA">
        <w:rPr>
          <w:rFonts w:ascii="Times New Roman" w:hAnsi="Times New Roman" w:cs="Times New Roman"/>
          <w:sz w:val="24"/>
          <w:szCs w:val="24"/>
        </w:rPr>
        <w:t xml:space="preserve">, </w:t>
      </w:r>
      <w:r w:rsidR="00593B1A" w:rsidRPr="003D0CAA">
        <w:rPr>
          <w:rFonts w:ascii="Times New Roman" w:hAnsi="Times New Roman" w:cs="Times New Roman"/>
          <w:sz w:val="24"/>
          <w:szCs w:val="24"/>
        </w:rPr>
        <w:t>процедуры безопасности и подтверждени</w:t>
      </w:r>
      <w:r w:rsidR="005E4D56" w:rsidRPr="003D0CAA">
        <w:rPr>
          <w:rFonts w:ascii="Times New Roman" w:hAnsi="Times New Roman" w:cs="Times New Roman"/>
          <w:sz w:val="24"/>
          <w:szCs w:val="24"/>
        </w:rPr>
        <w:t>е</w:t>
      </w:r>
      <w:r w:rsidR="00593B1A" w:rsidRPr="003D0CAA">
        <w:rPr>
          <w:rFonts w:ascii="Times New Roman" w:hAnsi="Times New Roman" w:cs="Times New Roman"/>
          <w:sz w:val="24"/>
          <w:szCs w:val="24"/>
        </w:rPr>
        <w:t xml:space="preserve"> прав клиента на получение электронных банковских услуг</w:t>
      </w:r>
      <w:r w:rsidR="002A7E33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C2771D" w:rsidRPr="003D0CAA">
        <w:rPr>
          <w:rFonts w:ascii="Times New Roman" w:hAnsi="Times New Roman" w:cs="Times New Roman"/>
          <w:sz w:val="24"/>
          <w:szCs w:val="24"/>
        </w:rPr>
        <w:t>отражены в Правилах.</w:t>
      </w:r>
    </w:p>
    <w:p w14:paraId="617B4F46" w14:textId="7EBC31FE" w:rsidR="00915C9A" w:rsidRPr="003D0CAA" w:rsidRDefault="008D6FA3" w:rsidP="00EB0FEB">
      <w:pPr>
        <w:pStyle w:val="21"/>
        <w:shd w:val="clear" w:color="auto" w:fill="auto"/>
        <w:spacing w:before="0" w:after="120" w:line="240" w:lineRule="auto"/>
        <w:ind w:left="20"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Настоящий договор заменяет собой ранее размещенны</w:t>
      </w:r>
      <w:r w:rsidR="006142B5" w:rsidRPr="003D0CAA">
        <w:rPr>
          <w:rFonts w:ascii="Times New Roman" w:hAnsi="Times New Roman" w:cs="Times New Roman"/>
          <w:sz w:val="24"/>
          <w:szCs w:val="24"/>
        </w:rPr>
        <w:t>й</w:t>
      </w:r>
      <w:r w:rsidRPr="003D0CAA">
        <w:rPr>
          <w:rFonts w:ascii="Times New Roman" w:hAnsi="Times New Roman" w:cs="Times New Roman"/>
          <w:sz w:val="24"/>
          <w:szCs w:val="24"/>
        </w:rPr>
        <w:t xml:space="preserve"> Банком на </w:t>
      </w:r>
      <w:r w:rsidR="009D3D67" w:rsidRPr="003D0CAA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3D0CAA">
        <w:rPr>
          <w:rFonts w:ascii="Times New Roman" w:hAnsi="Times New Roman" w:cs="Times New Roman"/>
          <w:sz w:val="24"/>
          <w:szCs w:val="24"/>
        </w:rPr>
        <w:t xml:space="preserve">интернет-ресурсе </w:t>
      </w:r>
      <w:r w:rsidR="00F4284F" w:rsidRPr="003D0CAA">
        <w:rPr>
          <w:rFonts w:ascii="Times New Roman" w:hAnsi="Times New Roman" w:cs="Times New Roman"/>
          <w:sz w:val="24"/>
          <w:szCs w:val="24"/>
        </w:rPr>
        <w:t>"</w:t>
      </w:r>
      <w:r w:rsidRPr="003D0CAA">
        <w:rPr>
          <w:rFonts w:ascii="Times New Roman" w:hAnsi="Times New Roman" w:cs="Times New Roman"/>
          <w:sz w:val="24"/>
          <w:szCs w:val="24"/>
        </w:rPr>
        <w:t>www.hcsbk.kz</w:t>
      </w:r>
      <w:r w:rsidR="00F4284F" w:rsidRPr="003D0CAA">
        <w:rPr>
          <w:rFonts w:ascii="Times New Roman" w:hAnsi="Times New Roman" w:cs="Times New Roman"/>
          <w:sz w:val="24"/>
          <w:szCs w:val="24"/>
        </w:rPr>
        <w:t>"</w:t>
      </w:r>
      <w:r w:rsidRPr="003D0CAA">
        <w:rPr>
          <w:rFonts w:ascii="Times New Roman" w:hAnsi="Times New Roman" w:cs="Times New Roman"/>
          <w:sz w:val="24"/>
          <w:szCs w:val="24"/>
        </w:rPr>
        <w:t xml:space="preserve"> договор о присоединении к электронным банковским услугам в АО "Отбасы банк", утвержденны</w:t>
      </w:r>
      <w:r w:rsidR="006142B5" w:rsidRPr="003D0CAA">
        <w:rPr>
          <w:rFonts w:ascii="Times New Roman" w:hAnsi="Times New Roman" w:cs="Times New Roman"/>
          <w:sz w:val="24"/>
          <w:szCs w:val="24"/>
        </w:rPr>
        <w:t>й</w:t>
      </w:r>
      <w:r w:rsidRPr="003D0CAA">
        <w:rPr>
          <w:rFonts w:ascii="Times New Roman" w:hAnsi="Times New Roman" w:cs="Times New Roman"/>
          <w:sz w:val="24"/>
          <w:szCs w:val="24"/>
        </w:rPr>
        <w:t xml:space="preserve"> решением Правления АО "Жилстройсбербанк Казахстана" (протокол № 69) от 26.10.2018 года в редакции по состоянию </w:t>
      </w:r>
      <w:r w:rsidR="002229F2" w:rsidRPr="003D0CAA">
        <w:rPr>
          <w:rFonts w:ascii="Times New Roman" w:hAnsi="Times New Roman" w:cs="Times New Roman"/>
          <w:sz w:val="24"/>
          <w:szCs w:val="24"/>
        </w:rPr>
        <w:t>05</w:t>
      </w:r>
      <w:r w:rsidRPr="003D0CAA">
        <w:rPr>
          <w:rFonts w:ascii="Times New Roman" w:hAnsi="Times New Roman" w:cs="Times New Roman"/>
          <w:sz w:val="24"/>
          <w:szCs w:val="24"/>
        </w:rPr>
        <w:t>.</w:t>
      </w:r>
      <w:r w:rsidR="002229F2" w:rsidRPr="003D0CAA">
        <w:rPr>
          <w:rFonts w:ascii="Times New Roman" w:hAnsi="Times New Roman" w:cs="Times New Roman"/>
          <w:sz w:val="24"/>
          <w:szCs w:val="24"/>
        </w:rPr>
        <w:t>09.</w:t>
      </w:r>
      <w:r w:rsidRPr="003D0CAA">
        <w:rPr>
          <w:rFonts w:ascii="Times New Roman" w:hAnsi="Times New Roman" w:cs="Times New Roman"/>
          <w:sz w:val="24"/>
          <w:szCs w:val="24"/>
        </w:rPr>
        <w:t xml:space="preserve">2022 года. При несогласии клиента с договором он вправе потребовать расторжения договора в течение </w:t>
      </w:r>
      <w:r w:rsidR="0058564F" w:rsidRPr="003D0CAA">
        <w:rPr>
          <w:rFonts w:ascii="Times New Roman" w:hAnsi="Times New Roman" w:cs="Times New Roman"/>
          <w:sz w:val="24"/>
          <w:szCs w:val="24"/>
        </w:rPr>
        <w:t>10</w:t>
      </w:r>
      <w:r w:rsidRPr="003D0CAA">
        <w:rPr>
          <w:rFonts w:ascii="Times New Roman" w:hAnsi="Times New Roman" w:cs="Times New Roman"/>
          <w:sz w:val="24"/>
          <w:szCs w:val="24"/>
        </w:rPr>
        <w:t xml:space="preserve"> (</w:t>
      </w:r>
      <w:r w:rsidR="0058564F" w:rsidRPr="003D0CAA">
        <w:rPr>
          <w:rFonts w:ascii="Times New Roman" w:hAnsi="Times New Roman" w:cs="Times New Roman"/>
          <w:sz w:val="24"/>
          <w:szCs w:val="24"/>
        </w:rPr>
        <w:t>десяти</w:t>
      </w:r>
      <w:r w:rsidRPr="003D0CAA">
        <w:rPr>
          <w:rFonts w:ascii="Times New Roman" w:hAnsi="Times New Roman" w:cs="Times New Roman"/>
          <w:sz w:val="24"/>
          <w:szCs w:val="24"/>
        </w:rPr>
        <w:t xml:space="preserve">) календарных дней с даты размещения договора на интернет-ресурсе </w:t>
      </w:r>
      <w:r w:rsidR="00F4284F" w:rsidRPr="003D0CAA">
        <w:rPr>
          <w:rFonts w:ascii="Times New Roman" w:hAnsi="Times New Roman" w:cs="Times New Roman"/>
          <w:sz w:val="24"/>
          <w:szCs w:val="24"/>
        </w:rPr>
        <w:t>"</w:t>
      </w:r>
      <w:r w:rsidRPr="003D0CAA">
        <w:rPr>
          <w:rFonts w:ascii="Times New Roman" w:hAnsi="Times New Roman" w:cs="Times New Roman"/>
          <w:sz w:val="24"/>
          <w:szCs w:val="24"/>
        </w:rPr>
        <w:t>www.hcsbk.kz</w:t>
      </w:r>
      <w:r w:rsidR="00F4284F" w:rsidRPr="003D0CAA">
        <w:rPr>
          <w:rFonts w:ascii="Times New Roman" w:hAnsi="Times New Roman" w:cs="Times New Roman"/>
          <w:sz w:val="24"/>
          <w:szCs w:val="24"/>
        </w:rPr>
        <w:t>"</w:t>
      </w:r>
      <w:r w:rsidRPr="003D0CAA">
        <w:rPr>
          <w:rFonts w:ascii="Times New Roman" w:hAnsi="Times New Roman" w:cs="Times New Roman"/>
          <w:sz w:val="24"/>
          <w:szCs w:val="24"/>
        </w:rPr>
        <w:t>. Если в указанный срок требование по расторжению договора не поступило в Банк, данное обстоятельство означает согласие Клиента с</w:t>
      </w:r>
      <w:r w:rsidR="00BF3D94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Pr="003D0CAA">
        <w:rPr>
          <w:rFonts w:ascii="Times New Roman" w:hAnsi="Times New Roman" w:cs="Times New Roman"/>
          <w:sz w:val="24"/>
          <w:szCs w:val="24"/>
        </w:rPr>
        <w:t>договором, и присоединение клиента к н</w:t>
      </w:r>
      <w:r w:rsidR="006142B5" w:rsidRPr="003D0CAA">
        <w:rPr>
          <w:rFonts w:ascii="Times New Roman" w:hAnsi="Times New Roman" w:cs="Times New Roman"/>
          <w:sz w:val="24"/>
          <w:szCs w:val="24"/>
        </w:rPr>
        <w:t>ему</w:t>
      </w:r>
      <w:r w:rsidRPr="003D0CAA">
        <w:rPr>
          <w:rFonts w:ascii="Times New Roman" w:hAnsi="Times New Roman" w:cs="Times New Roman"/>
          <w:sz w:val="24"/>
          <w:szCs w:val="24"/>
        </w:rPr>
        <w:t>.</w:t>
      </w:r>
    </w:p>
    <w:p w14:paraId="529D0F5D" w14:textId="77777777" w:rsidR="00345ECD" w:rsidRPr="003D0CAA" w:rsidRDefault="005A20D7" w:rsidP="00EB0FEB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345ECD" w:rsidRPr="003D0CAA">
        <w:rPr>
          <w:rFonts w:ascii="Times New Roman" w:hAnsi="Times New Roman" w:cs="Times New Roman"/>
          <w:b/>
          <w:sz w:val="24"/>
          <w:szCs w:val="24"/>
        </w:rPr>
        <w:t xml:space="preserve">Термины и определения </w:t>
      </w:r>
    </w:p>
    <w:p w14:paraId="6E6341F1" w14:textId="77777777" w:rsidR="00345ECD" w:rsidRPr="003D0CAA" w:rsidRDefault="00345ECD" w:rsidP="00EB0FEB">
      <w:pPr>
        <w:pStyle w:val="21"/>
        <w:shd w:val="clear" w:color="auto" w:fill="auto"/>
        <w:tabs>
          <w:tab w:val="left" w:pos="1134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Термины и опред</w:t>
      </w:r>
      <w:r w:rsidR="00F22F25" w:rsidRPr="003D0CAA">
        <w:rPr>
          <w:rFonts w:ascii="Times New Roman" w:hAnsi="Times New Roman" w:cs="Times New Roman"/>
          <w:sz w:val="24"/>
          <w:szCs w:val="24"/>
        </w:rPr>
        <w:t xml:space="preserve">еления, используемые </w:t>
      </w:r>
      <w:r w:rsidR="00B47470" w:rsidRPr="003D0CAA">
        <w:rPr>
          <w:rFonts w:ascii="Times New Roman" w:hAnsi="Times New Roman" w:cs="Times New Roman"/>
          <w:sz w:val="24"/>
          <w:szCs w:val="24"/>
        </w:rPr>
        <w:t>в</w:t>
      </w:r>
      <w:r w:rsidR="00F22F25" w:rsidRPr="003D0CAA">
        <w:rPr>
          <w:rFonts w:ascii="Times New Roman" w:hAnsi="Times New Roman" w:cs="Times New Roman"/>
          <w:sz w:val="24"/>
          <w:szCs w:val="24"/>
        </w:rPr>
        <w:t xml:space="preserve"> д</w:t>
      </w:r>
      <w:r w:rsidRPr="003D0CAA">
        <w:rPr>
          <w:rFonts w:ascii="Times New Roman" w:hAnsi="Times New Roman" w:cs="Times New Roman"/>
          <w:sz w:val="24"/>
          <w:szCs w:val="24"/>
        </w:rPr>
        <w:t>оговор</w:t>
      </w:r>
      <w:r w:rsidR="005239A1" w:rsidRPr="003D0CAA">
        <w:rPr>
          <w:rFonts w:ascii="Times New Roman" w:hAnsi="Times New Roman" w:cs="Times New Roman"/>
          <w:sz w:val="24"/>
          <w:szCs w:val="24"/>
        </w:rPr>
        <w:t>е</w:t>
      </w:r>
      <w:r w:rsidRPr="003D0CAA">
        <w:rPr>
          <w:rFonts w:ascii="Times New Roman" w:hAnsi="Times New Roman" w:cs="Times New Roman"/>
          <w:sz w:val="24"/>
          <w:szCs w:val="24"/>
        </w:rPr>
        <w:t>, соглашени</w:t>
      </w:r>
      <w:r w:rsidR="005239A1" w:rsidRPr="003D0CAA">
        <w:rPr>
          <w:rFonts w:ascii="Times New Roman" w:hAnsi="Times New Roman" w:cs="Times New Roman"/>
          <w:sz w:val="24"/>
          <w:szCs w:val="24"/>
        </w:rPr>
        <w:t>и</w:t>
      </w:r>
      <w:r w:rsidRPr="003D0CAA">
        <w:rPr>
          <w:rFonts w:ascii="Times New Roman" w:hAnsi="Times New Roman" w:cs="Times New Roman"/>
          <w:sz w:val="24"/>
          <w:szCs w:val="24"/>
        </w:rPr>
        <w:t>, заключаемы</w:t>
      </w:r>
      <w:r w:rsidR="00F22F25" w:rsidRPr="003D0CAA">
        <w:rPr>
          <w:rFonts w:ascii="Times New Roman" w:hAnsi="Times New Roman" w:cs="Times New Roman"/>
          <w:sz w:val="24"/>
          <w:szCs w:val="24"/>
        </w:rPr>
        <w:t>х в рамках д</w:t>
      </w:r>
      <w:r w:rsidR="005D225D" w:rsidRPr="003D0CAA">
        <w:rPr>
          <w:rFonts w:ascii="Times New Roman" w:hAnsi="Times New Roman" w:cs="Times New Roman"/>
          <w:sz w:val="24"/>
          <w:szCs w:val="24"/>
        </w:rPr>
        <w:t>оговора</w:t>
      </w:r>
      <w:r w:rsidR="005A20D7" w:rsidRPr="003D0CAA">
        <w:rPr>
          <w:rFonts w:ascii="Times New Roman" w:hAnsi="Times New Roman" w:cs="Times New Roman"/>
          <w:sz w:val="24"/>
          <w:szCs w:val="24"/>
        </w:rPr>
        <w:t>,</w:t>
      </w:r>
      <w:r w:rsidRPr="003D0CAA">
        <w:rPr>
          <w:rFonts w:ascii="Times New Roman" w:hAnsi="Times New Roman" w:cs="Times New Roman"/>
          <w:sz w:val="24"/>
          <w:szCs w:val="24"/>
        </w:rPr>
        <w:t xml:space="preserve"> означают следующее:</w:t>
      </w:r>
    </w:p>
    <w:p w14:paraId="70E5AE9D" w14:textId="7F3DDECA" w:rsidR="00345ECD" w:rsidRPr="003D0CAA" w:rsidRDefault="005D225D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b/>
          <w:sz w:val="24"/>
          <w:szCs w:val="24"/>
        </w:rPr>
        <w:t>а</w:t>
      </w:r>
      <w:r w:rsidR="00345ECD" w:rsidRPr="003D0CAA">
        <w:rPr>
          <w:b/>
          <w:sz w:val="24"/>
          <w:szCs w:val="24"/>
        </w:rPr>
        <w:t>кцепт</w:t>
      </w:r>
      <w:r w:rsidRPr="003D0CAA">
        <w:rPr>
          <w:b/>
          <w:sz w:val="24"/>
          <w:szCs w:val="24"/>
        </w:rPr>
        <w:t xml:space="preserve"> </w:t>
      </w:r>
      <w:r w:rsidRPr="003D0CAA">
        <w:rPr>
          <w:sz w:val="24"/>
          <w:szCs w:val="24"/>
        </w:rPr>
        <w:t>- действия к</w:t>
      </w:r>
      <w:r w:rsidR="00345ECD" w:rsidRPr="003D0CAA">
        <w:rPr>
          <w:sz w:val="24"/>
          <w:szCs w:val="24"/>
        </w:rPr>
        <w:t xml:space="preserve">лиента, совершение которых подтверждает намерение </w:t>
      </w:r>
      <w:r w:rsidRPr="003D0CAA">
        <w:rPr>
          <w:sz w:val="24"/>
          <w:szCs w:val="24"/>
        </w:rPr>
        <w:t>к</w:t>
      </w:r>
      <w:r w:rsidR="00345ECD" w:rsidRPr="003D0CAA">
        <w:rPr>
          <w:sz w:val="24"/>
          <w:szCs w:val="24"/>
        </w:rPr>
        <w:t>лиента заключить Договор, а именно ввод информа</w:t>
      </w:r>
      <w:r w:rsidRPr="003D0CAA">
        <w:rPr>
          <w:sz w:val="24"/>
          <w:szCs w:val="24"/>
        </w:rPr>
        <w:t>ции, запрашиваем</w:t>
      </w:r>
      <w:r w:rsidR="00360FEE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>й при входе в с</w:t>
      </w:r>
      <w:r w:rsidR="00345ECD" w:rsidRPr="003D0CAA">
        <w:rPr>
          <w:sz w:val="24"/>
          <w:szCs w:val="24"/>
        </w:rPr>
        <w:t xml:space="preserve">истему </w:t>
      </w:r>
      <w:r w:rsidR="00C67A76" w:rsidRPr="003D0CAA">
        <w:rPr>
          <w:sz w:val="24"/>
          <w:szCs w:val="24"/>
        </w:rPr>
        <w:t>Баспана маркет</w:t>
      </w:r>
      <w:r w:rsidR="00345ECD" w:rsidRPr="003D0CAA">
        <w:rPr>
          <w:sz w:val="24"/>
          <w:szCs w:val="24"/>
        </w:rPr>
        <w:t>;</w:t>
      </w:r>
    </w:p>
    <w:p w14:paraId="3668A4D0" w14:textId="77777777" w:rsidR="00345ECD" w:rsidRPr="003D0CAA" w:rsidRDefault="005D225D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b/>
          <w:sz w:val="24"/>
          <w:szCs w:val="24"/>
        </w:rPr>
        <w:t>к</w:t>
      </w:r>
      <w:r w:rsidR="00345ECD" w:rsidRPr="003D0CAA">
        <w:rPr>
          <w:b/>
          <w:sz w:val="24"/>
          <w:szCs w:val="24"/>
        </w:rPr>
        <w:t>аналы связи</w:t>
      </w:r>
      <w:r w:rsidR="00345ECD" w:rsidRPr="003D0CAA">
        <w:rPr>
          <w:sz w:val="24"/>
          <w:szCs w:val="24"/>
        </w:rPr>
        <w:t xml:space="preserve"> – средства передачи информации между </w:t>
      </w:r>
      <w:r w:rsidRPr="003D0CAA">
        <w:rPr>
          <w:sz w:val="24"/>
          <w:szCs w:val="24"/>
        </w:rPr>
        <w:t>к</w:t>
      </w:r>
      <w:r w:rsidR="00345ECD" w:rsidRPr="003D0CAA">
        <w:rPr>
          <w:sz w:val="24"/>
          <w:szCs w:val="24"/>
        </w:rPr>
        <w:t>лиентом и Банком посредством электронной почты (e</w:t>
      </w:r>
      <w:r w:rsidR="00197C18" w:rsidRPr="003D0CAA">
        <w:rPr>
          <w:sz w:val="24"/>
          <w:szCs w:val="24"/>
        </w:rPr>
        <w:t>-</w:t>
      </w:r>
      <w:r w:rsidR="00345ECD" w:rsidRPr="003D0CAA">
        <w:rPr>
          <w:sz w:val="24"/>
          <w:szCs w:val="24"/>
        </w:rPr>
        <w:t xml:space="preserve">mail), почтовой связи, </w:t>
      </w:r>
      <w:r w:rsidRPr="003D0CAA">
        <w:rPr>
          <w:sz w:val="24"/>
          <w:szCs w:val="24"/>
        </w:rPr>
        <w:t>и</w:t>
      </w:r>
      <w:r w:rsidR="00345ECD" w:rsidRPr="003D0CAA">
        <w:rPr>
          <w:sz w:val="24"/>
          <w:szCs w:val="24"/>
        </w:rPr>
        <w:t>нтернет</w:t>
      </w:r>
      <w:r w:rsidR="00197C18" w:rsidRPr="003D0CAA">
        <w:rPr>
          <w:sz w:val="24"/>
          <w:szCs w:val="24"/>
        </w:rPr>
        <w:t xml:space="preserve"> </w:t>
      </w:r>
      <w:r w:rsidR="00345ECD" w:rsidRPr="003D0CAA">
        <w:rPr>
          <w:sz w:val="24"/>
          <w:szCs w:val="24"/>
        </w:rPr>
        <w:t>-</w:t>
      </w:r>
      <w:r w:rsidR="00197C18" w:rsidRPr="003D0CAA">
        <w:rPr>
          <w:sz w:val="24"/>
          <w:szCs w:val="24"/>
        </w:rPr>
        <w:t xml:space="preserve"> </w:t>
      </w:r>
      <w:r w:rsidR="00345ECD" w:rsidRPr="003D0CAA">
        <w:rPr>
          <w:sz w:val="24"/>
          <w:szCs w:val="24"/>
        </w:rPr>
        <w:t>ресурса Банка, SMS-</w:t>
      </w:r>
      <w:r w:rsidR="00345ECD" w:rsidRPr="003D0CAA">
        <w:rPr>
          <w:sz w:val="24"/>
          <w:szCs w:val="24"/>
        </w:rPr>
        <w:lastRenderedPageBreak/>
        <w:t xml:space="preserve">сообщений, телефонов, </w:t>
      </w:r>
      <w:r w:rsidRPr="003D0CAA">
        <w:rPr>
          <w:sz w:val="24"/>
          <w:szCs w:val="24"/>
        </w:rPr>
        <w:t>т</w:t>
      </w:r>
      <w:r w:rsidR="00345ECD" w:rsidRPr="003D0CAA">
        <w:rPr>
          <w:sz w:val="24"/>
          <w:szCs w:val="24"/>
        </w:rPr>
        <w:t>ерминалов, используемые в порядке и на условиях, определяемых Банком;</w:t>
      </w:r>
    </w:p>
    <w:p w14:paraId="67878911" w14:textId="77777777" w:rsidR="00345ECD" w:rsidRPr="003D0CAA" w:rsidRDefault="0005299A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b/>
          <w:sz w:val="24"/>
          <w:szCs w:val="24"/>
        </w:rPr>
        <w:t>п</w:t>
      </w:r>
      <w:r w:rsidR="00345ECD" w:rsidRPr="003D0CAA">
        <w:rPr>
          <w:b/>
          <w:sz w:val="24"/>
          <w:szCs w:val="24"/>
        </w:rPr>
        <w:t>ароль</w:t>
      </w:r>
      <w:r w:rsidRPr="003D0CAA">
        <w:rPr>
          <w:b/>
          <w:sz w:val="24"/>
          <w:szCs w:val="24"/>
        </w:rPr>
        <w:t xml:space="preserve"> </w:t>
      </w:r>
      <w:r w:rsidRPr="003D0CAA">
        <w:rPr>
          <w:sz w:val="24"/>
          <w:szCs w:val="24"/>
        </w:rPr>
        <w:t xml:space="preserve">– </w:t>
      </w:r>
      <w:r w:rsidR="00F723CA" w:rsidRPr="003D0CAA">
        <w:rPr>
          <w:sz w:val="24"/>
          <w:szCs w:val="24"/>
        </w:rPr>
        <w:t>совокупность цифровых, буквенных и иных символов, создаваемая для подтверждения прав на вход в систему банка для получения электронных банковских услуг</w:t>
      </w:r>
      <w:r w:rsidR="00345ECD" w:rsidRPr="003D0CAA">
        <w:rPr>
          <w:sz w:val="24"/>
          <w:szCs w:val="24"/>
        </w:rPr>
        <w:t>;</w:t>
      </w:r>
    </w:p>
    <w:p w14:paraId="55A23248" w14:textId="77777777" w:rsidR="00345ECD" w:rsidRPr="003D0CAA" w:rsidRDefault="0005299A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b/>
          <w:sz w:val="24"/>
          <w:szCs w:val="24"/>
        </w:rPr>
        <w:t>п</w:t>
      </w:r>
      <w:r w:rsidR="00345ECD" w:rsidRPr="003D0CAA">
        <w:rPr>
          <w:b/>
          <w:sz w:val="24"/>
          <w:szCs w:val="24"/>
        </w:rPr>
        <w:t xml:space="preserve">оручение </w:t>
      </w:r>
      <w:r w:rsidR="00345ECD" w:rsidRPr="003D0CAA">
        <w:rPr>
          <w:sz w:val="24"/>
          <w:szCs w:val="24"/>
        </w:rPr>
        <w:t xml:space="preserve">– </w:t>
      </w:r>
      <w:r w:rsidRPr="003D0CAA">
        <w:rPr>
          <w:sz w:val="24"/>
          <w:szCs w:val="24"/>
        </w:rPr>
        <w:t>распоряжение к</w:t>
      </w:r>
      <w:r w:rsidR="00345ECD" w:rsidRPr="003D0CAA">
        <w:rPr>
          <w:sz w:val="24"/>
          <w:szCs w:val="24"/>
        </w:rPr>
        <w:t xml:space="preserve">лиента, </w:t>
      </w:r>
      <w:r w:rsidRPr="003D0CAA">
        <w:rPr>
          <w:sz w:val="24"/>
          <w:szCs w:val="24"/>
        </w:rPr>
        <w:t>удостоверенное л</w:t>
      </w:r>
      <w:r w:rsidR="00345ECD" w:rsidRPr="003D0CAA">
        <w:rPr>
          <w:sz w:val="24"/>
          <w:szCs w:val="24"/>
        </w:rPr>
        <w:t xml:space="preserve">огином и </w:t>
      </w:r>
      <w:r w:rsidRPr="003D0CAA">
        <w:rPr>
          <w:sz w:val="24"/>
          <w:szCs w:val="24"/>
        </w:rPr>
        <w:t>п</w:t>
      </w:r>
      <w:r w:rsidR="00BA5D53" w:rsidRPr="003D0CAA">
        <w:rPr>
          <w:sz w:val="24"/>
          <w:szCs w:val="24"/>
        </w:rPr>
        <w:t>аролем</w:t>
      </w:r>
      <w:r w:rsidR="00345ECD" w:rsidRPr="003D0CAA">
        <w:rPr>
          <w:sz w:val="24"/>
          <w:szCs w:val="24"/>
        </w:rPr>
        <w:t>, переданное Банку по каналам связи, используемы</w:t>
      </w:r>
      <w:r w:rsidRPr="003D0CAA">
        <w:rPr>
          <w:sz w:val="24"/>
          <w:szCs w:val="24"/>
        </w:rPr>
        <w:t>м при оказании Банком э</w:t>
      </w:r>
      <w:r w:rsidR="00345ECD" w:rsidRPr="003D0CAA">
        <w:rPr>
          <w:sz w:val="24"/>
          <w:szCs w:val="24"/>
        </w:rPr>
        <w:t xml:space="preserve">лектронных банковских услуг, о совершении Банком платежей и переводов денег с банковских счетов </w:t>
      </w:r>
      <w:r w:rsidRPr="003D0CAA">
        <w:rPr>
          <w:sz w:val="24"/>
          <w:szCs w:val="24"/>
        </w:rPr>
        <w:t>к</w:t>
      </w:r>
      <w:r w:rsidR="00345ECD" w:rsidRPr="003D0CAA">
        <w:rPr>
          <w:sz w:val="24"/>
          <w:szCs w:val="24"/>
        </w:rPr>
        <w:t>лиента;</w:t>
      </w:r>
    </w:p>
    <w:p w14:paraId="4A6FDD94" w14:textId="61BF24D4" w:rsidR="00345ECD" w:rsidRPr="003D0CAA" w:rsidRDefault="0005299A" w:rsidP="00EB0FEB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b/>
          <w:sz w:val="24"/>
          <w:szCs w:val="24"/>
        </w:rPr>
        <w:t>п</w:t>
      </w:r>
      <w:r w:rsidR="00345ECD" w:rsidRPr="003D0CAA">
        <w:rPr>
          <w:b/>
          <w:sz w:val="24"/>
          <w:szCs w:val="24"/>
        </w:rPr>
        <w:t>роцедуры безопасности</w:t>
      </w:r>
      <w:r w:rsidR="00345ECD" w:rsidRPr="003D0CAA">
        <w:rPr>
          <w:sz w:val="24"/>
          <w:szCs w:val="24"/>
        </w:rPr>
        <w:t xml:space="preserve"> – </w:t>
      </w:r>
      <w:r w:rsidR="00987194" w:rsidRPr="003D0CAA">
        <w:rPr>
          <w:sz w:val="24"/>
          <w:szCs w:val="24"/>
        </w:rPr>
        <w:t xml:space="preserve">комплекс организационных мер и программно-технических средств защиты информации, предназначенных для идентификации клиента при составлении, передаче и получении электронных документов с целью установления его права на получение электронных банковских услуг и обнаружения ошибок и/или изменений в содержании передаваемых и получаемых электронных документов, а также программно-технические средства, автоматизирующие процесс </w:t>
      </w:r>
      <w:r w:rsidR="00987194" w:rsidRPr="003D0CAA">
        <w:rPr>
          <w:rStyle w:val="s0"/>
          <w:rFonts w:eastAsia="Trebuchet MS"/>
        </w:rPr>
        <w:t>противодействия несанкционированным платежам и (или) переводам денег</w:t>
      </w:r>
      <w:r w:rsidR="00345ECD" w:rsidRPr="003D0CAA">
        <w:rPr>
          <w:sz w:val="24"/>
          <w:szCs w:val="24"/>
        </w:rPr>
        <w:t>;</w:t>
      </w:r>
      <w:r w:rsidR="00987194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5) Главы 1 изменен </w:t>
      </w:r>
      <w:r w:rsidR="00987194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04.01.2024 г. (протокол № 2))</w:t>
      </w:r>
    </w:p>
    <w:p w14:paraId="23FC614F" w14:textId="66088C09" w:rsidR="00B53B2F" w:rsidRPr="003D0CAA" w:rsidRDefault="00B53B2F" w:rsidP="00B53B2F">
      <w:pPr>
        <w:pStyle w:val="a3"/>
        <w:numPr>
          <w:ilvl w:val="0"/>
          <w:numId w:val="23"/>
        </w:numPr>
        <w:tabs>
          <w:tab w:val="left" w:pos="993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система Баспана маркет – программный комплекс (включая программное обеспечение) Банка, позволяющий предоставлять электронные банковские услуги по защищенному каналу связи в </w:t>
      </w:r>
      <w:r w:rsidRPr="003D0CAA">
        <w:rPr>
          <w:rFonts w:eastAsia="Calibri"/>
          <w:bCs/>
          <w:sz w:val="24"/>
          <w:szCs w:val="24"/>
          <w:lang w:eastAsia="en-US"/>
        </w:rPr>
        <w:t xml:space="preserve">портале недвижимости </w:t>
      </w:r>
      <w:r w:rsidRPr="003D0CAA">
        <w:rPr>
          <w:sz w:val="24"/>
          <w:szCs w:val="24"/>
        </w:rPr>
        <w:t>Baspana Market</w:t>
      </w:r>
      <w:r w:rsidRPr="003D0CAA">
        <w:rPr>
          <w:rFonts w:eastAsia="Calibri"/>
          <w:bCs/>
          <w:sz w:val="24"/>
          <w:szCs w:val="24"/>
          <w:lang w:eastAsia="en-US"/>
        </w:rPr>
        <w:t xml:space="preserve">  </w:t>
      </w:r>
      <w:r w:rsidRPr="003D0CAA">
        <w:rPr>
          <w:rFonts w:eastAsia="Calibri"/>
          <w:bCs/>
          <w:sz w:val="24"/>
          <w:szCs w:val="24"/>
          <w:lang w:val="en-US" w:eastAsia="en-US"/>
        </w:rPr>
        <w:t>www</w:t>
      </w:r>
      <w:r w:rsidRPr="003D0CAA">
        <w:rPr>
          <w:rFonts w:eastAsia="Calibri"/>
          <w:bCs/>
          <w:sz w:val="24"/>
          <w:szCs w:val="24"/>
          <w:lang w:eastAsia="en-US"/>
        </w:rPr>
        <w:t>.otbasybank.kz</w:t>
      </w:r>
      <w:r w:rsidRPr="003D0CAA">
        <w:rPr>
          <w:sz w:val="24"/>
          <w:szCs w:val="24"/>
        </w:rPr>
        <w:t>, и в мобильном приложении "</w:t>
      </w:r>
      <w:r w:rsidRPr="003D0CAA">
        <w:rPr>
          <w:sz w:val="24"/>
          <w:szCs w:val="24"/>
          <w:lang w:bidi="ru-RU"/>
        </w:rPr>
        <w:t>Otbasy bank</w:t>
      </w:r>
      <w:r w:rsidRPr="003D0CAA">
        <w:rPr>
          <w:sz w:val="24"/>
          <w:szCs w:val="24"/>
        </w:rPr>
        <w:t>"</w:t>
      </w:r>
      <w:r w:rsidR="007D5925" w:rsidRPr="003D0CAA">
        <w:rPr>
          <w:sz w:val="24"/>
          <w:szCs w:val="24"/>
        </w:rPr>
        <w:t>;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6) Главы 1 изменен 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решением Правления от </w:t>
      </w:r>
      <w:r w:rsidR="00066FCE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05.07.2024 г. (протокол №84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18299659" w14:textId="77777777" w:rsidR="00345ECD" w:rsidRPr="003D0CAA" w:rsidRDefault="005D225D" w:rsidP="00EB0FEB">
      <w:pPr>
        <w:tabs>
          <w:tab w:val="left" w:pos="993"/>
        </w:tabs>
        <w:spacing w:after="120"/>
        <w:ind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Термины и определения, не указанные в настоящем </w:t>
      </w:r>
      <w:r w:rsidR="009076BB" w:rsidRPr="003D0CAA">
        <w:rPr>
          <w:sz w:val="24"/>
          <w:szCs w:val="24"/>
        </w:rPr>
        <w:t xml:space="preserve">разделе </w:t>
      </w:r>
      <w:r w:rsidR="005C256F" w:rsidRPr="003D0CAA">
        <w:rPr>
          <w:sz w:val="24"/>
          <w:szCs w:val="24"/>
        </w:rPr>
        <w:t>д</w:t>
      </w:r>
      <w:r w:rsidR="009076BB" w:rsidRPr="003D0CAA">
        <w:rPr>
          <w:sz w:val="24"/>
          <w:szCs w:val="24"/>
        </w:rPr>
        <w:t>оговора</w:t>
      </w:r>
      <w:r w:rsidRPr="003D0CAA">
        <w:rPr>
          <w:sz w:val="24"/>
          <w:szCs w:val="24"/>
        </w:rPr>
        <w:t xml:space="preserve">, предусмотрены Правилами </w:t>
      </w:r>
      <w:r w:rsidR="0005299A" w:rsidRPr="003D0CAA">
        <w:rPr>
          <w:sz w:val="24"/>
          <w:szCs w:val="24"/>
        </w:rPr>
        <w:t>и нормами законода</w:t>
      </w:r>
      <w:r w:rsidRPr="003D0CAA">
        <w:rPr>
          <w:sz w:val="24"/>
          <w:szCs w:val="24"/>
        </w:rPr>
        <w:t>тельства</w:t>
      </w:r>
      <w:r w:rsidR="00380082" w:rsidRPr="003D0CAA">
        <w:rPr>
          <w:sz w:val="24"/>
          <w:szCs w:val="24"/>
        </w:rPr>
        <w:t xml:space="preserve"> Республики Казахстан</w:t>
      </w:r>
      <w:r w:rsidRPr="003D0CAA">
        <w:rPr>
          <w:sz w:val="24"/>
          <w:szCs w:val="24"/>
        </w:rPr>
        <w:t>.</w:t>
      </w:r>
    </w:p>
    <w:p w14:paraId="0E79A3C2" w14:textId="77777777" w:rsidR="00345ECD" w:rsidRPr="003D0CAA" w:rsidRDefault="00345ECD" w:rsidP="00EB0FEB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after="120" w:line="240" w:lineRule="auto"/>
        <w:ind w:left="0"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 xml:space="preserve">Условия заключения настоящего Договора </w:t>
      </w:r>
    </w:p>
    <w:p w14:paraId="6B8C11A1" w14:textId="77777777" w:rsidR="00523CC3" w:rsidRPr="003D0CAA" w:rsidRDefault="00716DA5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5C256F" w:rsidRPr="003D0CAA">
        <w:rPr>
          <w:rFonts w:ascii="Times New Roman" w:hAnsi="Times New Roman" w:cs="Times New Roman"/>
          <w:sz w:val="24"/>
          <w:szCs w:val="24"/>
        </w:rPr>
        <w:t>д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оговор является </w:t>
      </w:r>
      <w:r w:rsidRPr="003D0CAA">
        <w:rPr>
          <w:rFonts w:ascii="Times New Roman" w:hAnsi="Times New Roman" w:cs="Times New Roman"/>
          <w:sz w:val="24"/>
          <w:szCs w:val="24"/>
        </w:rPr>
        <w:t>д</w:t>
      </w:r>
      <w:r w:rsidR="00345ECD" w:rsidRPr="003D0CAA">
        <w:rPr>
          <w:rFonts w:ascii="Times New Roman" w:hAnsi="Times New Roman" w:cs="Times New Roman"/>
          <w:sz w:val="24"/>
          <w:szCs w:val="24"/>
        </w:rPr>
        <w:t>оговором присоединения.</w:t>
      </w:r>
      <w:r w:rsidR="00523CC3" w:rsidRPr="003D0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D4A9E" w14:textId="7EA40EA2" w:rsidR="00345ECD" w:rsidRPr="003D0CAA" w:rsidRDefault="00277EE7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 xml:space="preserve">Ознакомление </w:t>
      </w:r>
      <w:r w:rsidR="00C610C1" w:rsidRPr="003D0CA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с </w:t>
      </w:r>
      <w:r w:rsidR="005C256F" w:rsidRPr="003D0CAA">
        <w:rPr>
          <w:rFonts w:ascii="Times New Roman" w:hAnsi="Times New Roman" w:cs="Times New Roman"/>
          <w:sz w:val="24"/>
          <w:szCs w:val="24"/>
        </w:rPr>
        <w:t>д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оговором осуществляется в процессе </w:t>
      </w:r>
      <w:r w:rsidRPr="003D0CAA">
        <w:rPr>
          <w:rFonts w:ascii="Times New Roman" w:hAnsi="Times New Roman" w:cs="Times New Roman"/>
          <w:sz w:val="24"/>
          <w:szCs w:val="24"/>
        </w:rPr>
        <w:t>р</w:t>
      </w:r>
      <w:r w:rsidR="00345ECD" w:rsidRPr="003D0CAA">
        <w:rPr>
          <w:rFonts w:ascii="Times New Roman" w:hAnsi="Times New Roman" w:cs="Times New Roman"/>
          <w:sz w:val="24"/>
          <w:szCs w:val="24"/>
        </w:rPr>
        <w:t>егистрации</w:t>
      </w:r>
      <w:r w:rsidR="00B458A3" w:rsidRPr="003D0CAA">
        <w:rPr>
          <w:rFonts w:ascii="Times New Roman" w:hAnsi="Times New Roman" w:cs="Times New Roman"/>
          <w:sz w:val="24"/>
          <w:szCs w:val="24"/>
        </w:rPr>
        <w:t xml:space="preserve"> в </w:t>
      </w:r>
      <w:r w:rsidR="00F70FF6" w:rsidRPr="003D0CAA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в </w:t>
      </w:r>
      <w:r w:rsidR="00B458A3" w:rsidRPr="003D0CAA">
        <w:rPr>
          <w:rFonts w:ascii="Times New Roman" w:hAnsi="Times New Roman" w:cs="Times New Roman"/>
          <w:sz w:val="24"/>
          <w:szCs w:val="24"/>
        </w:rPr>
        <w:t xml:space="preserve">системе </w:t>
      </w:r>
      <w:r w:rsidR="00C67A76" w:rsidRPr="003D0CAA">
        <w:rPr>
          <w:rFonts w:ascii="Times New Roman" w:hAnsi="Times New Roman" w:cs="Times New Roman"/>
          <w:sz w:val="24"/>
          <w:szCs w:val="24"/>
        </w:rPr>
        <w:t>Баспана маркет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. </w:t>
      </w:r>
      <w:r w:rsidR="001F6D19"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Ввод информации при входе в системе </w:t>
      </w:r>
      <w:r w:rsidR="00C67A76" w:rsidRPr="003D0CAA">
        <w:rPr>
          <w:rFonts w:ascii="Times New Roman" w:hAnsi="Times New Roman" w:cs="Times New Roman"/>
          <w:sz w:val="24"/>
          <w:szCs w:val="24"/>
          <w:lang w:bidi="ru-RU"/>
        </w:rPr>
        <w:t>Баспана маркет</w:t>
      </w:r>
      <w:r w:rsidR="001F6D19"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, является акцептом, и </w:t>
      </w:r>
      <w:r w:rsidR="005C256F" w:rsidRPr="003D0CAA">
        <w:rPr>
          <w:rFonts w:ascii="Times New Roman" w:hAnsi="Times New Roman" w:cs="Times New Roman"/>
          <w:sz w:val="24"/>
          <w:szCs w:val="24"/>
          <w:lang w:bidi="ru-RU"/>
        </w:rPr>
        <w:t>д</w:t>
      </w:r>
      <w:r w:rsidR="001F6D19" w:rsidRPr="003D0CAA">
        <w:rPr>
          <w:rFonts w:ascii="Times New Roman" w:hAnsi="Times New Roman" w:cs="Times New Roman"/>
          <w:sz w:val="24"/>
          <w:szCs w:val="24"/>
          <w:lang w:bidi="ru-RU"/>
        </w:rPr>
        <w:t>оговор считается заключенным с момента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r w:rsidR="00386508" w:rsidRPr="003D0CA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Pr="003D0CAA">
        <w:rPr>
          <w:rFonts w:ascii="Times New Roman" w:hAnsi="Times New Roman" w:cs="Times New Roman"/>
          <w:sz w:val="24"/>
          <w:szCs w:val="24"/>
        </w:rPr>
        <w:t>к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онклюдентных действий </w:t>
      </w:r>
      <w:r w:rsidR="00C610C1" w:rsidRPr="003D0CAA">
        <w:rPr>
          <w:rFonts w:ascii="Times New Roman" w:hAnsi="Times New Roman" w:cs="Times New Roman"/>
          <w:sz w:val="24"/>
          <w:szCs w:val="24"/>
        </w:rPr>
        <w:t xml:space="preserve">по </w:t>
      </w:r>
      <w:r w:rsidR="00C610C1" w:rsidRPr="003D0CAA">
        <w:rPr>
          <w:rFonts w:ascii="Times New Roman" w:hAnsi="Times New Roman" w:cs="Times New Roman"/>
          <w:sz w:val="24"/>
          <w:szCs w:val="24"/>
          <w:lang w:bidi="ru-RU"/>
        </w:rPr>
        <w:t>вводу запрашиваемой информации</w:t>
      </w:r>
      <w:r w:rsidR="00C610C1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Pr="003D0CAA">
        <w:rPr>
          <w:rFonts w:ascii="Times New Roman" w:hAnsi="Times New Roman" w:cs="Times New Roman"/>
          <w:sz w:val="24"/>
          <w:szCs w:val="24"/>
        </w:rPr>
        <w:t>в с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истеме </w:t>
      </w:r>
      <w:r w:rsidR="00C67A76" w:rsidRPr="003D0CAA">
        <w:rPr>
          <w:rFonts w:ascii="Times New Roman" w:hAnsi="Times New Roman" w:cs="Times New Roman"/>
          <w:sz w:val="24"/>
          <w:szCs w:val="24"/>
        </w:rPr>
        <w:t>Баспана маркет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. В </w:t>
      </w:r>
      <w:r w:rsidRPr="003D0CAA">
        <w:rPr>
          <w:rFonts w:ascii="Times New Roman" w:hAnsi="Times New Roman" w:cs="Times New Roman"/>
          <w:sz w:val="24"/>
          <w:szCs w:val="24"/>
        </w:rPr>
        <w:t xml:space="preserve">случае не заключения </w:t>
      </w:r>
      <w:r w:rsidR="005C256F" w:rsidRPr="003D0CAA">
        <w:rPr>
          <w:rFonts w:ascii="Times New Roman" w:hAnsi="Times New Roman" w:cs="Times New Roman"/>
          <w:sz w:val="24"/>
          <w:szCs w:val="24"/>
        </w:rPr>
        <w:t>д</w:t>
      </w:r>
      <w:r w:rsidRPr="003D0CAA">
        <w:rPr>
          <w:rFonts w:ascii="Times New Roman" w:hAnsi="Times New Roman" w:cs="Times New Roman"/>
          <w:sz w:val="24"/>
          <w:szCs w:val="24"/>
        </w:rPr>
        <w:t>оговора, р</w:t>
      </w:r>
      <w:r w:rsidR="00345ECD" w:rsidRPr="003D0CAA">
        <w:rPr>
          <w:rFonts w:ascii="Times New Roman" w:hAnsi="Times New Roman" w:cs="Times New Roman"/>
          <w:sz w:val="24"/>
          <w:szCs w:val="24"/>
        </w:rPr>
        <w:t>егистрация считается незаверше</w:t>
      </w:r>
      <w:r w:rsidRPr="003D0CAA">
        <w:rPr>
          <w:rFonts w:ascii="Times New Roman" w:hAnsi="Times New Roman" w:cs="Times New Roman"/>
          <w:sz w:val="24"/>
          <w:szCs w:val="24"/>
        </w:rPr>
        <w:t>нной, соответственно, доступ в с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истему </w:t>
      </w:r>
      <w:r w:rsidR="00C67A76" w:rsidRPr="003D0CAA">
        <w:rPr>
          <w:rFonts w:ascii="Times New Roman" w:hAnsi="Times New Roman" w:cs="Times New Roman"/>
          <w:sz w:val="24"/>
          <w:szCs w:val="24"/>
        </w:rPr>
        <w:t>Баспана маркет</w:t>
      </w:r>
      <w:r w:rsidR="00345ECD" w:rsidRPr="003D0CAA">
        <w:rPr>
          <w:rFonts w:ascii="Times New Roman" w:hAnsi="Times New Roman" w:cs="Times New Roman"/>
          <w:sz w:val="24"/>
          <w:szCs w:val="24"/>
        </w:rPr>
        <w:t xml:space="preserve"> невозможен. </w:t>
      </w:r>
      <w:r w:rsidR="00B12132" w:rsidRPr="003D0CAA">
        <w:rPr>
          <w:rFonts w:ascii="Times New Roman" w:hAnsi="Times New Roman" w:cs="Times New Roman"/>
          <w:sz w:val="24"/>
          <w:szCs w:val="24"/>
        </w:rPr>
        <w:t xml:space="preserve">Процесс регистрации в </w:t>
      </w:r>
      <w:r w:rsidR="006F024D" w:rsidRPr="003D0CAA">
        <w:rPr>
          <w:rFonts w:ascii="Times New Roman" w:hAnsi="Times New Roman" w:cs="Times New Roman"/>
          <w:sz w:val="24"/>
          <w:szCs w:val="24"/>
          <w:lang w:val="kk-KZ"/>
        </w:rPr>
        <w:t xml:space="preserve">качестве пользователя электронных услуг </w:t>
      </w:r>
      <w:r w:rsidR="00B12132" w:rsidRPr="003D0CAA">
        <w:rPr>
          <w:rFonts w:ascii="Times New Roman" w:hAnsi="Times New Roman" w:cs="Times New Roman"/>
          <w:sz w:val="24"/>
          <w:szCs w:val="24"/>
        </w:rPr>
        <w:t>отражен в Правилах.</w:t>
      </w:r>
    </w:p>
    <w:p w14:paraId="0274766E" w14:textId="45145228" w:rsidR="0055094B" w:rsidRPr="003D0CAA" w:rsidRDefault="002970AD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 xml:space="preserve">Регистрируясь в системе </w:t>
      </w:r>
      <w:r w:rsidR="00C67A76" w:rsidRPr="003D0CAA">
        <w:rPr>
          <w:rFonts w:ascii="Times New Roman" w:hAnsi="Times New Roman" w:cs="Times New Roman"/>
          <w:sz w:val="24"/>
          <w:szCs w:val="24"/>
        </w:rPr>
        <w:t>Баспана маркет</w:t>
      </w:r>
      <w:r w:rsidRPr="003D0CAA">
        <w:rPr>
          <w:rFonts w:ascii="Times New Roman" w:hAnsi="Times New Roman" w:cs="Times New Roman"/>
          <w:sz w:val="24"/>
          <w:szCs w:val="24"/>
        </w:rPr>
        <w:t xml:space="preserve">, </w:t>
      </w:r>
      <w:r w:rsidR="00F43400" w:rsidRPr="003D0CAA">
        <w:rPr>
          <w:rFonts w:ascii="Times New Roman" w:hAnsi="Times New Roman" w:cs="Times New Roman"/>
          <w:sz w:val="24"/>
          <w:szCs w:val="24"/>
        </w:rPr>
        <w:t>в мобильно</w:t>
      </w:r>
      <w:r w:rsidR="00F43400" w:rsidRPr="003D0CAA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F43400" w:rsidRPr="003D0CAA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F43400" w:rsidRPr="003D0CAA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F43400" w:rsidRPr="003D0CAA">
        <w:rPr>
          <w:rFonts w:ascii="Times New Roman" w:hAnsi="Times New Roman" w:cs="Times New Roman"/>
          <w:sz w:val="24"/>
          <w:szCs w:val="24"/>
        </w:rPr>
        <w:t xml:space="preserve"> "Otbasy Bank" </w:t>
      </w:r>
      <w:r w:rsidRPr="003D0CAA">
        <w:rPr>
          <w:rFonts w:ascii="Times New Roman" w:hAnsi="Times New Roman" w:cs="Times New Roman"/>
          <w:sz w:val="24"/>
          <w:szCs w:val="24"/>
        </w:rPr>
        <w:t xml:space="preserve">клиент дает Банку свое согласие на сбор и обработку его персональных данных, в том числе биометрических, </w:t>
      </w:r>
      <w:r w:rsidR="00391857" w:rsidRPr="003D0CAA">
        <w:rPr>
          <w:rFonts w:ascii="Times New Roman" w:hAnsi="Times New Roman" w:cs="Times New Roman"/>
          <w:sz w:val="24"/>
          <w:szCs w:val="24"/>
        </w:rPr>
        <w:t>в т</w:t>
      </w:r>
      <w:r w:rsidR="00740E95" w:rsidRPr="003D0CAA">
        <w:rPr>
          <w:rFonts w:ascii="Times New Roman" w:hAnsi="Times New Roman" w:cs="Times New Roman"/>
          <w:sz w:val="24"/>
          <w:szCs w:val="24"/>
        </w:rPr>
        <w:t>ом числе</w:t>
      </w:r>
      <w:r w:rsidR="00391857" w:rsidRPr="003D0CAA">
        <w:rPr>
          <w:rFonts w:ascii="Times New Roman" w:hAnsi="Times New Roman" w:cs="Times New Roman"/>
          <w:sz w:val="24"/>
          <w:szCs w:val="24"/>
        </w:rPr>
        <w:t xml:space="preserve"> осуществлять их передачу, трансграничную передачу их третьим лицам, и хранение</w:t>
      </w:r>
      <w:r w:rsidRPr="003D0CAA">
        <w:rPr>
          <w:rFonts w:ascii="Times New Roman" w:hAnsi="Times New Roman" w:cs="Times New Roman"/>
          <w:sz w:val="24"/>
          <w:szCs w:val="24"/>
        </w:rPr>
        <w:t xml:space="preserve">, для целей исполнения настоящего </w:t>
      </w:r>
      <w:r w:rsidR="005C256F" w:rsidRPr="003D0CAA">
        <w:rPr>
          <w:rFonts w:ascii="Times New Roman" w:hAnsi="Times New Roman" w:cs="Times New Roman"/>
          <w:sz w:val="24"/>
          <w:szCs w:val="24"/>
        </w:rPr>
        <w:t>д</w:t>
      </w:r>
      <w:r w:rsidRPr="003D0CAA">
        <w:rPr>
          <w:rFonts w:ascii="Times New Roman" w:hAnsi="Times New Roman" w:cs="Times New Roman"/>
          <w:sz w:val="24"/>
          <w:szCs w:val="24"/>
        </w:rPr>
        <w:t>оговора. Сбор и обработка персональных данных клиента осуществляется Банком способами, не противоречащими законодательству Республики Казахстан.</w:t>
      </w:r>
      <w:r w:rsidR="0055094B" w:rsidRPr="003D0C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BE366" w14:textId="77777777" w:rsidR="00345ECD" w:rsidRPr="003D0CAA" w:rsidRDefault="00345ECD" w:rsidP="00EB0FEB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F3D86" w:rsidRPr="003D0CAA">
        <w:rPr>
          <w:rFonts w:ascii="Times New Roman" w:hAnsi="Times New Roman" w:cs="Times New Roman"/>
          <w:b/>
          <w:sz w:val="24"/>
          <w:szCs w:val="24"/>
        </w:rPr>
        <w:t>д</w:t>
      </w:r>
      <w:r w:rsidRPr="003D0CAA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20AF9660" w14:textId="1FF2D602" w:rsidR="00345ECD" w:rsidRPr="003D0CAA" w:rsidRDefault="00B53B2F" w:rsidP="00B53B2F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Банк  в  рамках  и  на  условиях  договора  обязуется  предоставлять  клиенту  электронные  банковские  услуги  посредством  системы Баспана маркет, посредством видео сервиса, способами,  не  противоречащими  законодательству  Республики  Казахстан, а клиент обязуется оплачивать данные услуги согласно тарифам Банка, размещенным для  всеобщего обозрения в общедоступных местах в филиалах/отделениях Банка и на интернет-ресурсе "</w:t>
      </w:r>
      <w:hyperlink r:id="rId8" w:history="1">
        <w:r w:rsidRPr="003D0CAA">
          <w:rPr>
            <w:rFonts w:ascii="Times New Roman" w:hAnsi="Times New Roman" w:cs="Times New Roman"/>
            <w:sz w:val="24"/>
            <w:szCs w:val="24"/>
          </w:rPr>
          <w:t>www.hcsbk.kz</w:t>
        </w:r>
      </w:hyperlink>
      <w:r w:rsidRPr="003D0CAA">
        <w:rPr>
          <w:rFonts w:ascii="Times New Roman" w:hAnsi="Times New Roman" w:cs="Times New Roman"/>
          <w:sz w:val="24"/>
          <w:szCs w:val="24"/>
        </w:rPr>
        <w:t xml:space="preserve">". </w:t>
      </w:r>
      <w:r w:rsidR="00AE0385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</w:t>
      </w:r>
      <w:r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(пункт 3.1.</w:t>
      </w:r>
      <w:r w:rsidR="00066FCE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изменен решением Правления от 05</w:t>
      </w:r>
      <w:r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.07.2024 г. (протокол </w:t>
      </w:r>
      <w:r w:rsidR="00066FCE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№84</w:t>
      </w:r>
      <w:r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>))</w:t>
      </w:r>
      <w:r w:rsidR="00AE0385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</w:rPr>
        <w:t xml:space="preserve">  </w:t>
      </w:r>
    </w:p>
    <w:p w14:paraId="0B289DF2" w14:textId="51E0E958" w:rsidR="00626A64" w:rsidRPr="003D0CAA" w:rsidRDefault="00626A64" w:rsidP="00EB0FEB">
      <w:pPr>
        <w:pStyle w:val="21"/>
        <w:numPr>
          <w:ilvl w:val="1"/>
          <w:numId w:val="3"/>
        </w:numPr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Посредством системы </w:t>
      </w:r>
      <w:r w:rsidR="00E63CE4" w:rsidRPr="003D0CAA">
        <w:rPr>
          <w:rFonts w:ascii="Times New Roman" w:hAnsi="Times New Roman" w:cs="Times New Roman"/>
          <w:sz w:val="24"/>
          <w:szCs w:val="24"/>
          <w:lang w:bidi="ru-RU"/>
        </w:rPr>
        <w:t>Баспана маркет</w:t>
      </w:r>
      <w:r w:rsidR="00882681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BB012E" w:rsidRPr="003D0CAA">
        <w:rPr>
          <w:rFonts w:ascii="Times New Roman" w:hAnsi="Times New Roman" w:cs="Times New Roman"/>
          <w:sz w:val="24"/>
          <w:szCs w:val="24"/>
        </w:rPr>
        <w:t>и/или</w:t>
      </w:r>
      <w:r w:rsidR="00EB304F" w:rsidRPr="003D0CAA">
        <w:rPr>
          <w:rFonts w:ascii="Times New Roman" w:hAnsi="Times New Roman" w:cs="Times New Roman"/>
          <w:sz w:val="24"/>
          <w:szCs w:val="24"/>
        </w:rPr>
        <w:t xml:space="preserve"> видео сервиса</w:t>
      </w:r>
      <w:r w:rsidR="00DA58AC" w:rsidRPr="003D0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клиенту </w:t>
      </w:r>
      <w:r w:rsidRPr="003D0CAA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предоставляются</w:t>
      </w:r>
      <w:r w:rsidR="00327D4A" w:rsidRPr="003D0CAA">
        <w:rPr>
          <w:rFonts w:ascii="Times New Roman" w:hAnsi="Times New Roman" w:cs="Times New Roman"/>
          <w:sz w:val="24"/>
          <w:szCs w:val="24"/>
          <w:lang w:bidi="ru-RU"/>
        </w:rPr>
        <w:t>, включая и не ограничиваясь,</w:t>
      </w:r>
      <w:r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 следующие </w:t>
      </w:r>
      <w:r w:rsidR="00433DE8" w:rsidRPr="003D0CAA">
        <w:rPr>
          <w:rFonts w:ascii="Times New Roman" w:hAnsi="Times New Roman" w:cs="Times New Roman"/>
          <w:sz w:val="24"/>
          <w:szCs w:val="24"/>
          <w:lang w:bidi="ru-RU"/>
        </w:rPr>
        <w:t>э</w:t>
      </w:r>
      <w:r w:rsidRPr="003D0CAA">
        <w:rPr>
          <w:rFonts w:ascii="Times New Roman" w:hAnsi="Times New Roman" w:cs="Times New Roman"/>
          <w:sz w:val="24"/>
          <w:szCs w:val="24"/>
          <w:lang w:bidi="ru-RU"/>
        </w:rPr>
        <w:t>лектронные банковские услуги:</w:t>
      </w:r>
      <w:r w:rsidR="00E63CE4" w:rsidRPr="003D0CAA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63CE4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(абзац пункта 3.2.</w:t>
      </w:r>
      <w:r w:rsidR="00066FCE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 xml:space="preserve"> изменен решением Правления от 05</w:t>
      </w:r>
      <w:r w:rsidR="00E63CE4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.07.2024 г. (протокол №</w:t>
      </w:r>
      <w:r w:rsidR="00066FCE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84</w:t>
      </w:r>
      <w:r w:rsidR="00E63CE4" w:rsidRPr="003D0CAA">
        <w:rPr>
          <w:rFonts w:ascii="Times New Roman" w:eastAsia="Calibri" w:hAnsi="Times New Roman" w:cs="Times New Roman"/>
          <w:i/>
          <w:color w:val="0000FF"/>
          <w:spacing w:val="-3"/>
          <w:sz w:val="24"/>
          <w:szCs w:val="24"/>
          <w:lang w:val="kk-KZ"/>
        </w:rPr>
        <w:t>))</w:t>
      </w:r>
    </w:p>
    <w:p w14:paraId="304001D1" w14:textId="77777777" w:rsidR="00626A64" w:rsidRPr="003D0CAA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информация о наличии</w:t>
      </w:r>
      <w:r w:rsidR="00857CA0" w:rsidRPr="003D0CAA">
        <w:rPr>
          <w:sz w:val="24"/>
          <w:szCs w:val="24"/>
          <w:lang w:bidi="ru-RU"/>
        </w:rPr>
        <w:t xml:space="preserve"> </w:t>
      </w:r>
      <w:r w:rsidRPr="003D0CAA">
        <w:rPr>
          <w:sz w:val="24"/>
          <w:szCs w:val="24"/>
          <w:lang w:bidi="ru-RU"/>
        </w:rPr>
        <w:t>и номерах счетов клиента, открытых в Банке;</w:t>
      </w:r>
    </w:p>
    <w:p w14:paraId="22926B8B" w14:textId="77777777" w:rsidR="00626A64" w:rsidRPr="003D0CAA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отображение информации об остатках на счетах клиента;</w:t>
      </w:r>
    </w:p>
    <w:p w14:paraId="66348B4F" w14:textId="7E4E935B" w:rsidR="00626A64" w:rsidRPr="003D0CAA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отображение информации по займу, по вкладу</w:t>
      </w:r>
      <w:r w:rsidR="00370976" w:rsidRPr="003D0CAA">
        <w:rPr>
          <w:sz w:val="24"/>
          <w:szCs w:val="24"/>
          <w:lang w:val="kk-KZ" w:bidi="ru-RU"/>
        </w:rPr>
        <w:t xml:space="preserve">, </w:t>
      </w:r>
      <w:r w:rsidR="00370976" w:rsidRPr="003D0CAA">
        <w:rPr>
          <w:bCs/>
          <w:spacing w:val="1"/>
          <w:sz w:val="24"/>
          <w:szCs w:val="24"/>
          <w:lang w:val="kk-KZ"/>
        </w:rPr>
        <w:t xml:space="preserve">образовательному </w:t>
      </w:r>
      <w:r w:rsidR="00370976" w:rsidRPr="003D0CAA">
        <w:rPr>
          <w:bCs/>
          <w:spacing w:val="1"/>
          <w:sz w:val="24"/>
          <w:szCs w:val="24"/>
        </w:rPr>
        <w:t>вклад</w:t>
      </w:r>
      <w:r w:rsidR="00370976" w:rsidRPr="003D0CAA">
        <w:rPr>
          <w:bCs/>
          <w:spacing w:val="1"/>
          <w:sz w:val="24"/>
          <w:szCs w:val="24"/>
          <w:lang w:val="kk-KZ"/>
        </w:rPr>
        <w:t>у</w:t>
      </w:r>
      <w:r w:rsidRPr="003D0CAA">
        <w:rPr>
          <w:sz w:val="24"/>
          <w:szCs w:val="24"/>
          <w:lang w:bidi="ru-RU"/>
        </w:rPr>
        <w:t>;</w:t>
      </w:r>
      <w:r w:rsidR="00370976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3) пункта 3.2. </w:t>
      </w:r>
      <w:r w:rsidR="00370976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изложен в редакции решения 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="00370976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08D15169" w14:textId="77777777" w:rsidR="00E61C96" w:rsidRPr="003D0CAA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 xml:space="preserve">открытие </w:t>
      </w:r>
      <w:r w:rsidR="00B77B5A" w:rsidRPr="003D0CAA">
        <w:rPr>
          <w:sz w:val="24"/>
          <w:szCs w:val="24"/>
          <w:lang w:bidi="ru-RU"/>
        </w:rPr>
        <w:t xml:space="preserve">сберегательных счетов (заключение </w:t>
      </w:r>
      <w:r w:rsidR="00BF3D86" w:rsidRPr="003D0CAA">
        <w:rPr>
          <w:sz w:val="24"/>
          <w:szCs w:val="24"/>
          <w:lang w:bidi="ru-RU"/>
        </w:rPr>
        <w:t>д</w:t>
      </w:r>
      <w:r w:rsidR="00B77B5A" w:rsidRPr="003D0CAA">
        <w:rPr>
          <w:sz w:val="24"/>
          <w:szCs w:val="24"/>
          <w:lang w:bidi="ru-RU"/>
        </w:rPr>
        <w:t>оговоров о ЖСС)</w:t>
      </w:r>
      <w:r w:rsidRPr="003D0CAA">
        <w:rPr>
          <w:sz w:val="24"/>
          <w:szCs w:val="24"/>
          <w:lang w:bidi="ru-RU"/>
        </w:rPr>
        <w:t>;</w:t>
      </w:r>
      <w:r w:rsidR="00E61C96" w:rsidRPr="003D0CAA">
        <w:rPr>
          <w:sz w:val="24"/>
          <w:szCs w:val="24"/>
          <w:lang w:bidi="ru-RU"/>
        </w:rPr>
        <w:t xml:space="preserve"> </w:t>
      </w:r>
    </w:p>
    <w:p w14:paraId="5BCA7E39" w14:textId="058AAA2C" w:rsidR="0060594F" w:rsidRPr="003D0CAA" w:rsidRDefault="0060594F" w:rsidP="00EB0FEB">
      <w:pPr>
        <w:widowControl w:val="0"/>
        <w:tabs>
          <w:tab w:val="left" w:pos="431"/>
          <w:tab w:val="left" w:pos="1134"/>
          <w:tab w:val="left" w:pos="1393"/>
        </w:tabs>
        <w:autoSpaceDE w:val="0"/>
        <w:autoSpaceDN w:val="0"/>
        <w:spacing w:after="120"/>
        <w:ind w:right="119"/>
        <w:jc w:val="both"/>
        <w:rPr>
          <w:sz w:val="24"/>
          <w:szCs w:val="24"/>
          <w:lang w:val="kk-KZ" w:bidi="ru-RU"/>
        </w:rPr>
      </w:pPr>
      <w:r w:rsidRPr="003D0CAA">
        <w:rPr>
          <w:sz w:val="24"/>
          <w:szCs w:val="24"/>
          <w:lang w:val="kk-KZ" w:bidi="ru-RU"/>
        </w:rPr>
        <w:t xml:space="preserve">         4-1)  </w:t>
      </w:r>
      <w:r w:rsidRPr="003D0CAA">
        <w:rPr>
          <w:sz w:val="24"/>
          <w:szCs w:val="24"/>
          <w:lang w:bidi="ru-RU"/>
        </w:rPr>
        <w:t xml:space="preserve">открытие </w:t>
      </w:r>
      <w:r w:rsidRPr="003D0CAA">
        <w:rPr>
          <w:bCs/>
          <w:spacing w:val="1"/>
          <w:sz w:val="24"/>
          <w:szCs w:val="24"/>
        </w:rPr>
        <w:t>образовательн</w:t>
      </w:r>
      <w:r w:rsidRPr="003D0CAA">
        <w:rPr>
          <w:bCs/>
          <w:spacing w:val="1"/>
          <w:sz w:val="24"/>
          <w:szCs w:val="24"/>
          <w:lang w:val="kk-KZ"/>
        </w:rPr>
        <w:t>ого</w:t>
      </w:r>
      <w:r w:rsidRPr="003D0CAA">
        <w:rPr>
          <w:bCs/>
          <w:spacing w:val="1"/>
          <w:sz w:val="24"/>
          <w:szCs w:val="24"/>
        </w:rPr>
        <w:t xml:space="preserve"> вклад</w:t>
      </w:r>
      <w:r w:rsidRPr="003D0CAA">
        <w:rPr>
          <w:bCs/>
          <w:spacing w:val="1"/>
          <w:sz w:val="24"/>
          <w:szCs w:val="24"/>
          <w:lang w:val="kk-KZ"/>
        </w:rPr>
        <w:t>а (договора вклада);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4-1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дополнен решением 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612CD859" w14:textId="43C6CB44" w:rsidR="00626A64" w:rsidRPr="003D0CAA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предоставление возможности пополнения вкладов</w:t>
      </w:r>
      <w:r w:rsidR="00E71C2F" w:rsidRPr="003D0CAA">
        <w:rPr>
          <w:sz w:val="24"/>
          <w:szCs w:val="24"/>
          <w:lang w:val="kk-KZ" w:bidi="ru-RU"/>
        </w:rPr>
        <w:t xml:space="preserve">, </w:t>
      </w:r>
      <w:r w:rsidR="00E71C2F" w:rsidRPr="003D0CAA">
        <w:rPr>
          <w:bCs/>
          <w:spacing w:val="1"/>
          <w:sz w:val="24"/>
          <w:szCs w:val="24"/>
          <w:lang w:val="kk-KZ"/>
        </w:rPr>
        <w:t xml:space="preserve">образовательных </w:t>
      </w:r>
      <w:r w:rsidR="00E71C2F" w:rsidRPr="003D0CAA">
        <w:rPr>
          <w:bCs/>
          <w:spacing w:val="1"/>
          <w:sz w:val="24"/>
          <w:szCs w:val="24"/>
        </w:rPr>
        <w:t>вклад</w:t>
      </w:r>
      <w:r w:rsidR="00E71C2F" w:rsidRPr="003D0CAA">
        <w:rPr>
          <w:bCs/>
          <w:spacing w:val="1"/>
          <w:sz w:val="24"/>
          <w:szCs w:val="24"/>
          <w:lang w:val="kk-KZ"/>
        </w:rPr>
        <w:t>ов</w:t>
      </w:r>
      <w:r w:rsidRPr="003D0CAA">
        <w:rPr>
          <w:sz w:val="24"/>
          <w:szCs w:val="24"/>
          <w:lang w:bidi="ru-RU"/>
        </w:rPr>
        <w:t xml:space="preserve"> и погашение займов с помощью, платежной системы "</w:t>
      </w:r>
      <w:r w:rsidRPr="003D0CAA">
        <w:rPr>
          <w:sz w:val="24"/>
          <w:szCs w:val="24"/>
          <w:lang w:val="en-US" w:bidi="ru-RU"/>
        </w:rPr>
        <w:t>e</w:t>
      </w:r>
      <w:r w:rsidRPr="003D0CAA">
        <w:rPr>
          <w:sz w:val="24"/>
          <w:szCs w:val="24"/>
          <w:lang w:bidi="ru-RU"/>
        </w:rPr>
        <w:t>-</w:t>
      </w:r>
      <w:r w:rsidRPr="003D0CAA">
        <w:rPr>
          <w:sz w:val="24"/>
          <w:szCs w:val="24"/>
          <w:lang w:val="en-US" w:bidi="ru-RU"/>
        </w:rPr>
        <w:t>pay</w:t>
      </w:r>
      <w:r w:rsidRPr="003D0CAA">
        <w:rPr>
          <w:sz w:val="24"/>
          <w:szCs w:val="24"/>
          <w:lang w:bidi="ru-RU"/>
        </w:rPr>
        <w:t>" (</w:t>
      </w:r>
      <w:r w:rsidRPr="003D0CAA">
        <w:rPr>
          <w:sz w:val="24"/>
          <w:szCs w:val="24"/>
          <w:lang w:val="en-US" w:bidi="ru-RU"/>
        </w:rPr>
        <w:t>e</w:t>
      </w:r>
      <w:r w:rsidRPr="003D0CAA">
        <w:rPr>
          <w:sz w:val="24"/>
          <w:szCs w:val="24"/>
          <w:lang w:bidi="ru-RU"/>
        </w:rPr>
        <w:t>-</w:t>
      </w:r>
      <w:r w:rsidRPr="003D0CAA">
        <w:rPr>
          <w:sz w:val="24"/>
          <w:szCs w:val="24"/>
          <w:lang w:val="en-US" w:bidi="ru-RU"/>
        </w:rPr>
        <w:t>pay</w:t>
      </w:r>
      <w:r w:rsidRPr="003D0CAA">
        <w:rPr>
          <w:sz w:val="24"/>
          <w:szCs w:val="24"/>
          <w:lang w:bidi="ru-RU"/>
        </w:rPr>
        <w:t xml:space="preserve"> - центр авторизации и обработки онлайн-платежей по всем международным пластиковым картам);</w:t>
      </w:r>
      <w:r w:rsidR="00E71C2F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="00E71C2F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5</w:t>
      </w:r>
      <w:r w:rsidR="00E71C2F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="00E71C2F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изложен в редакции решения 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="00E71C2F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1074B8CF" w14:textId="51DEA3C2" w:rsidR="00327D4A" w:rsidRPr="003D0CAA" w:rsidRDefault="00626A64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 xml:space="preserve">осуществление операций по </w:t>
      </w:r>
      <w:r w:rsidR="00BA2255" w:rsidRPr="003D0CAA">
        <w:rPr>
          <w:sz w:val="24"/>
          <w:szCs w:val="24"/>
          <w:lang w:bidi="ru-RU"/>
        </w:rPr>
        <w:t xml:space="preserve">безвозмездной </w:t>
      </w:r>
      <w:r w:rsidR="0046154B" w:rsidRPr="003D0CAA">
        <w:rPr>
          <w:sz w:val="24"/>
          <w:szCs w:val="24"/>
          <w:lang w:bidi="ru-RU"/>
        </w:rPr>
        <w:t>уступке;</w:t>
      </w:r>
      <w:r w:rsidR="004E231C" w:rsidRPr="003D0CAA">
        <w:rPr>
          <w:sz w:val="24"/>
          <w:szCs w:val="24"/>
          <w:lang w:bidi="ru-RU"/>
        </w:rPr>
        <w:t xml:space="preserve"> </w:t>
      </w:r>
      <w:r w:rsidR="004E231C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(подпункт 6) пункта 3.2. изменен </w:t>
      </w:r>
      <w:r w:rsidR="004E231C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09.08.2023 г. (протокол № </w:t>
      </w:r>
      <w:r w:rsidR="004C25AC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134</w:t>
      </w:r>
      <w:r w:rsidR="004E231C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68E294F2" w14:textId="77777777" w:rsidR="0046154B" w:rsidRPr="003D0CAA" w:rsidRDefault="0046154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2"/>
          <w:szCs w:val="22"/>
          <w:lang w:bidi="ru-RU"/>
        </w:rPr>
      </w:pPr>
      <w:r w:rsidRPr="003D0CAA">
        <w:rPr>
          <w:sz w:val="24"/>
          <w:szCs w:val="24"/>
          <w:lang w:bidi="ru-RU"/>
        </w:rPr>
        <w:t xml:space="preserve">открытие </w:t>
      </w:r>
      <w:r w:rsidR="00ED2870" w:rsidRPr="003D0CAA">
        <w:rPr>
          <w:sz w:val="24"/>
          <w:szCs w:val="24"/>
          <w:lang w:bidi="ru-RU"/>
        </w:rPr>
        <w:t xml:space="preserve">и закрытие </w:t>
      </w:r>
      <w:r w:rsidRPr="003D0CAA">
        <w:rPr>
          <w:sz w:val="24"/>
          <w:szCs w:val="24"/>
          <w:lang w:bidi="ru-RU"/>
        </w:rPr>
        <w:t>текущего счета</w:t>
      </w:r>
      <w:r w:rsidR="009163EC" w:rsidRPr="003D0CAA">
        <w:rPr>
          <w:sz w:val="24"/>
          <w:szCs w:val="24"/>
          <w:lang w:bidi="ru-RU"/>
        </w:rPr>
        <w:t xml:space="preserve"> </w:t>
      </w:r>
      <w:r w:rsidR="009163EC" w:rsidRPr="003D0CAA">
        <w:rPr>
          <w:spacing w:val="2"/>
          <w:sz w:val="24"/>
          <w:szCs w:val="24"/>
        </w:rPr>
        <w:t>(</w:t>
      </w:r>
      <w:r w:rsidR="00F952CB" w:rsidRPr="003D0CAA">
        <w:rPr>
          <w:snapToGrid w:val="0"/>
          <w:sz w:val="24"/>
          <w:szCs w:val="24"/>
        </w:rPr>
        <w:t>для вкладчиков Банка</w:t>
      </w:r>
      <w:r w:rsidR="009163EC" w:rsidRPr="003D0CAA">
        <w:rPr>
          <w:sz w:val="24"/>
          <w:szCs w:val="24"/>
        </w:rPr>
        <w:t>)</w:t>
      </w:r>
      <w:r w:rsidRPr="003D0CAA">
        <w:rPr>
          <w:sz w:val="24"/>
          <w:szCs w:val="24"/>
          <w:lang w:bidi="ru-RU"/>
        </w:rPr>
        <w:t>;</w:t>
      </w:r>
      <w:r w:rsidR="009163EC" w:rsidRPr="003D0CAA">
        <w:rPr>
          <w:sz w:val="24"/>
          <w:szCs w:val="24"/>
          <w:lang w:bidi="ru-RU"/>
        </w:rPr>
        <w:t xml:space="preserve"> </w:t>
      </w:r>
    </w:p>
    <w:p w14:paraId="5778E726" w14:textId="2A0D62A8" w:rsidR="006F71D6" w:rsidRPr="003D0CAA" w:rsidRDefault="00EA4333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napToGrid w:val="0"/>
          <w:sz w:val="24"/>
          <w:szCs w:val="24"/>
        </w:rPr>
        <w:t>открытие</w:t>
      </w:r>
      <w:r w:rsidRPr="003D0CAA">
        <w:rPr>
          <w:sz w:val="24"/>
          <w:szCs w:val="24"/>
          <w:lang w:bidi="ru-RU"/>
        </w:rPr>
        <w:t xml:space="preserve"> специального текущего счета для единовременных пенсионных выплат;</w:t>
      </w:r>
      <w:r w:rsidR="00EB6017" w:rsidRPr="003D0CAA">
        <w:rPr>
          <w:sz w:val="24"/>
          <w:szCs w:val="24"/>
          <w:lang w:bidi="ru-RU"/>
        </w:rPr>
        <w:t xml:space="preserve"> </w:t>
      </w:r>
    </w:p>
    <w:p w14:paraId="11A88C45" w14:textId="001590EC" w:rsidR="00C272BF" w:rsidRPr="003D0CAA" w:rsidRDefault="00C272BF" w:rsidP="00EB0FEB">
      <w:pPr>
        <w:widowControl w:val="0"/>
        <w:tabs>
          <w:tab w:val="left" w:pos="431"/>
          <w:tab w:val="left" w:pos="1134"/>
        </w:tabs>
        <w:autoSpaceDE w:val="0"/>
        <w:autoSpaceDN w:val="0"/>
        <w:spacing w:after="120"/>
        <w:ind w:right="119"/>
        <w:jc w:val="both"/>
        <w:rPr>
          <w:sz w:val="24"/>
          <w:szCs w:val="24"/>
          <w:lang w:val="kk-KZ" w:bidi="ru-RU"/>
        </w:rPr>
      </w:pPr>
      <w:r w:rsidRPr="003D0CAA">
        <w:rPr>
          <w:sz w:val="24"/>
          <w:szCs w:val="24"/>
          <w:lang w:val="kk-KZ" w:bidi="ru-RU"/>
        </w:rPr>
        <w:t xml:space="preserve">         8-1)  </w:t>
      </w:r>
      <w:r w:rsidRPr="003D0CAA">
        <w:rPr>
          <w:sz w:val="24"/>
          <w:szCs w:val="24"/>
          <w:lang w:bidi="ru-RU"/>
        </w:rPr>
        <w:t>открытие</w:t>
      </w:r>
      <w:r w:rsidRPr="003D0CAA">
        <w:rPr>
          <w:bCs/>
          <w:spacing w:val="1"/>
          <w:sz w:val="24"/>
          <w:szCs w:val="24"/>
        </w:rPr>
        <w:t xml:space="preserve"> текущ</w:t>
      </w:r>
      <w:r w:rsidRPr="003D0CAA">
        <w:rPr>
          <w:bCs/>
          <w:spacing w:val="1"/>
          <w:sz w:val="24"/>
          <w:szCs w:val="24"/>
          <w:lang w:val="kk-KZ"/>
        </w:rPr>
        <w:t>его</w:t>
      </w:r>
      <w:r w:rsidRPr="003D0CAA">
        <w:rPr>
          <w:bCs/>
          <w:spacing w:val="1"/>
          <w:sz w:val="24"/>
          <w:szCs w:val="24"/>
        </w:rPr>
        <w:t xml:space="preserve"> счет</w:t>
      </w:r>
      <w:r w:rsidRPr="003D0CAA">
        <w:rPr>
          <w:bCs/>
          <w:spacing w:val="1"/>
          <w:sz w:val="24"/>
          <w:szCs w:val="24"/>
          <w:lang w:val="kk-KZ"/>
        </w:rPr>
        <w:t>а</w:t>
      </w:r>
      <w:r w:rsidRPr="003D0CAA">
        <w:rPr>
          <w:bCs/>
          <w:spacing w:val="1"/>
          <w:sz w:val="24"/>
          <w:szCs w:val="24"/>
        </w:rPr>
        <w:t xml:space="preserve"> для зачисления выплат целевых накоплений</w:t>
      </w:r>
      <w:r w:rsidRPr="003D0CAA">
        <w:rPr>
          <w:bCs/>
          <w:spacing w:val="1"/>
          <w:sz w:val="24"/>
          <w:szCs w:val="24"/>
          <w:lang w:val="kk-KZ"/>
        </w:rPr>
        <w:t>;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(подпункт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8-1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) пункта 3.2.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дополнен решением 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Правления от </w:t>
      </w:r>
      <w:r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18.04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.202</w:t>
      </w:r>
      <w:r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 xml:space="preserve"> г. (протокол № </w:t>
      </w:r>
      <w:r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45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54487179" w14:textId="77777777" w:rsidR="0046154B" w:rsidRPr="003D0CAA" w:rsidRDefault="0046154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предоставление выписок, справок по займу (в том числе об остатке задолженности по займу), по состоянию счета (-ов) клиента;</w:t>
      </w:r>
    </w:p>
    <w:p w14:paraId="7A361289" w14:textId="77777777" w:rsidR="0031428A" w:rsidRPr="003D0CAA" w:rsidRDefault="0031428A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  <w:tab w:val="left" w:pos="1393"/>
          <w:tab w:val="left" w:pos="1394"/>
        </w:tabs>
        <w:autoSpaceDE w:val="0"/>
        <w:autoSpaceDN w:val="0"/>
        <w:spacing w:after="120" w:line="360" w:lineRule="auto"/>
        <w:ind w:left="0" w:firstLine="567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 xml:space="preserve">переводные операции со спецсчета, выполнение поручений клиента по платежам и переводам </w:t>
      </w:r>
      <w:r w:rsidRPr="003D0CAA">
        <w:rPr>
          <w:sz w:val="24"/>
          <w:szCs w:val="24"/>
          <w:lang w:val="kk-KZ" w:bidi="ru-RU"/>
        </w:rPr>
        <w:t>денег</w:t>
      </w:r>
      <w:r w:rsidRPr="003D0CAA">
        <w:rPr>
          <w:sz w:val="24"/>
          <w:szCs w:val="24"/>
          <w:lang w:bidi="ru-RU"/>
        </w:rPr>
        <w:t xml:space="preserve"> на следующие цели, установленные законодательством Республики Казахстан (переводы со спецсчета осуществляются в пределах установленных Банком лимитов):</w:t>
      </w:r>
    </w:p>
    <w:p w14:paraId="0771FAF9" w14:textId="77777777" w:rsidR="0031428A" w:rsidRPr="003D0CAA" w:rsidRDefault="0031428A" w:rsidP="00EB0FEB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оплаты аренды жилища или оплаты аренды жилища с последующим выкупом;</w:t>
      </w:r>
    </w:p>
    <w:p w14:paraId="3AB5D6D5" w14:textId="77777777" w:rsidR="0031428A" w:rsidRPr="003D0CAA" w:rsidRDefault="0031428A" w:rsidP="00EB0FEB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погашение ранее полученного ипотечного кредита (займа) в БВУ;</w:t>
      </w:r>
    </w:p>
    <w:p w14:paraId="6CFF81F1" w14:textId="77777777" w:rsidR="0031428A" w:rsidRPr="003D0CAA" w:rsidRDefault="0031428A" w:rsidP="00EB0FEB">
      <w:pPr>
        <w:pStyle w:val="ae"/>
        <w:numPr>
          <w:ilvl w:val="0"/>
          <w:numId w:val="18"/>
        </w:numPr>
        <w:spacing w:after="120"/>
        <w:ind w:left="33" w:firstLine="425"/>
        <w:jc w:val="both"/>
        <w:rPr>
          <w:sz w:val="24"/>
          <w:szCs w:val="24"/>
          <w:lang w:val="kk-KZ" w:bidi="ru-RU"/>
        </w:rPr>
      </w:pPr>
      <w:r w:rsidRPr="003D0CAA">
        <w:rPr>
          <w:sz w:val="24"/>
          <w:szCs w:val="24"/>
          <w:lang w:val="kk-KZ" w:bidi="ru-RU"/>
        </w:rPr>
        <w:t xml:space="preserve">пополнение спецвклада. </w:t>
      </w:r>
    </w:p>
    <w:p w14:paraId="2128EF37" w14:textId="77777777" w:rsidR="004C0D80" w:rsidRPr="003D0CAA" w:rsidRDefault="0031428A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val="kk-KZ" w:bidi="ru-RU"/>
        </w:rPr>
        <w:t>пер</w:t>
      </w:r>
      <w:r w:rsidRPr="003D0CAA">
        <w:rPr>
          <w:sz w:val="24"/>
          <w:szCs w:val="24"/>
          <w:lang w:bidi="ru-RU"/>
        </w:rPr>
        <w:t>еводные операции с текущего счета клиента</w:t>
      </w:r>
      <w:r w:rsidR="00286DEF" w:rsidRPr="003D0CAA">
        <w:rPr>
          <w:sz w:val="24"/>
          <w:szCs w:val="24"/>
          <w:lang w:bidi="ru-RU"/>
        </w:rPr>
        <w:t xml:space="preserve">; </w:t>
      </w:r>
    </w:p>
    <w:p w14:paraId="3A6DE3C7" w14:textId="77777777" w:rsidR="0031428A" w:rsidRPr="003D0CAA" w:rsidRDefault="004C0D80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</w:rPr>
        <w:t>расторжение договора о ЖСС (закрытие сберегательного счета)</w:t>
      </w:r>
      <w:r w:rsidR="00035010" w:rsidRPr="003D0CAA">
        <w:rPr>
          <w:sz w:val="24"/>
          <w:szCs w:val="24"/>
        </w:rPr>
        <w:t>;</w:t>
      </w:r>
      <w:r w:rsidR="004250FF" w:rsidRPr="003D0CAA">
        <w:rPr>
          <w:rFonts w:eastAsia="Calibri"/>
          <w:i/>
          <w:spacing w:val="-3"/>
          <w:sz w:val="24"/>
          <w:szCs w:val="24"/>
          <w:lang w:eastAsia="en-US"/>
        </w:rPr>
        <w:t xml:space="preserve"> </w:t>
      </w:r>
    </w:p>
    <w:p w14:paraId="24C8181F" w14:textId="77777777" w:rsidR="00DF5452" w:rsidRPr="003D0CAA" w:rsidRDefault="00DF5452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деление договора о ЖСС с последующим расторжением договора о ЖСС (закрытие сберегательного счета);</w:t>
      </w:r>
    </w:p>
    <w:p w14:paraId="06D76EA5" w14:textId="4525B344" w:rsidR="00DF5452" w:rsidRPr="003D0CAA" w:rsidRDefault="00D106F3" w:rsidP="00D106F3">
      <w:pPr>
        <w:pStyle w:val="a3"/>
        <w:numPr>
          <w:ilvl w:val="0"/>
          <w:numId w:val="15"/>
        </w:numPr>
        <w:ind w:left="0" w:right="119" w:firstLine="567"/>
        <w:rPr>
          <w:rFonts w:eastAsiaTheme="minorHAnsi"/>
          <w:i/>
          <w:color w:val="0000FF"/>
          <w:spacing w:val="-3"/>
          <w:sz w:val="24"/>
          <w:szCs w:val="24"/>
          <w:lang w:eastAsia="en-US"/>
        </w:rPr>
      </w:pP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пункт 14) исключен решением Правления от 16.04.2025 г. (протокол №47); </w:t>
      </w:r>
    </w:p>
    <w:p w14:paraId="11BC6D76" w14:textId="77777777" w:rsidR="00F952CB" w:rsidRPr="003D0CAA" w:rsidRDefault="00F952C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подача заявки на проведение предквалификации;</w:t>
      </w:r>
    </w:p>
    <w:p w14:paraId="04C00038" w14:textId="77777777" w:rsidR="00CC319D" w:rsidRPr="003D0CAA" w:rsidRDefault="00F952CB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подача кредитной заявки;</w:t>
      </w:r>
    </w:p>
    <w:p w14:paraId="54D5083C" w14:textId="77777777" w:rsidR="00035010" w:rsidRPr="003D0CAA" w:rsidRDefault="00C4374C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</w:rPr>
      </w:pPr>
      <w:r w:rsidRPr="003D0CAA">
        <w:rPr>
          <w:sz w:val="24"/>
          <w:szCs w:val="24"/>
          <w:lang w:bidi="ru-RU"/>
        </w:rPr>
        <w:t xml:space="preserve">полное </w:t>
      </w:r>
      <w:r w:rsidR="00035010" w:rsidRPr="003D0CAA">
        <w:rPr>
          <w:sz w:val="24"/>
          <w:szCs w:val="24"/>
          <w:lang w:bidi="ru-RU"/>
        </w:rPr>
        <w:t xml:space="preserve">досрочное погашение займа </w:t>
      </w:r>
      <w:r w:rsidR="004407DB" w:rsidRPr="003D0CAA">
        <w:rPr>
          <w:sz w:val="24"/>
          <w:szCs w:val="24"/>
          <w:lang w:bidi="ru-RU"/>
        </w:rPr>
        <w:t>и частичное досрочное погашение займа</w:t>
      </w:r>
      <w:r w:rsidR="00C86FD2" w:rsidRPr="003D0CAA">
        <w:rPr>
          <w:sz w:val="24"/>
          <w:szCs w:val="24"/>
          <w:lang w:bidi="ru-RU"/>
        </w:rPr>
        <w:t xml:space="preserve">; </w:t>
      </w:r>
    </w:p>
    <w:p w14:paraId="0BA9BFDD" w14:textId="77777777" w:rsidR="00B72135" w:rsidRPr="003D0CAA" w:rsidRDefault="00035010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 xml:space="preserve"> </w:t>
      </w:r>
      <w:r w:rsidR="007B5868" w:rsidRPr="003D0CAA">
        <w:rPr>
          <w:sz w:val="24"/>
          <w:szCs w:val="24"/>
          <w:lang w:bidi="ru-RU"/>
        </w:rPr>
        <w:t>прием заявлений на досрочное пополнение активированного вклада ЖСС и прекращение накопления во вклад по предварительному жилищному займу</w:t>
      </w:r>
      <w:r w:rsidR="00C86FD2" w:rsidRPr="003D0CAA">
        <w:rPr>
          <w:sz w:val="24"/>
          <w:szCs w:val="24"/>
          <w:lang w:bidi="ru-RU"/>
        </w:rPr>
        <w:t xml:space="preserve">; </w:t>
      </w:r>
    </w:p>
    <w:p w14:paraId="0A324181" w14:textId="77777777" w:rsidR="00401618" w:rsidRPr="003D0CAA" w:rsidRDefault="00401618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lastRenderedPageBreak/>
        <w:t>переход c промежуточного</w:t>
      </w:r>
      <w:r w:rsidR="00102D2B" w:rsidRPr="003D0CAA">
        <w:rPr>
          <w:sz w:val="24"/>
          <w:szCs w:val="24"/>
          <w:lang w:bidi="ru-RU"/>
        </w:rPr>
        <w:t>,</w:t>
      </w:r>
      <w:r w:rsidRPr="003D0CAA">
        <w:rPr>
          <w:sz w:val="24"/>
          <w:szCs w:val="24"/>
          <w:lang w:bidi="ru-RU"/>
        </w:rPr>
        <w:t xml:space="preserve"> предварительного жилищного займа на жилищный заем;</w:t>
      </w:r>
    </w:p>
    <w:p w14:paraId="45079887" w14:textId="77777777" w:rsidR="00554AD0" w:rsidRPr="003D0CAA" w:rsidRDefault="007B5868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изменение реквизитов клиента</w:t>
      </w:r>
      <w:r w:rsidR="00102D2B" w:rsidRPr="003D0CAA">
        <w:rPr>
          <w:sz w:val="24"/>
          <w:szCs w:val="24"/>
          <w:lang w:bidi="ru-RU"/>
        </w:rPr>
        <w:t>.</w:t>
      </w:r>
    </w:p>
    <w:p w14:paraId="4F734264" w14:textId="77777777" w:rsidR="00D1791E" w:rsidRPr="003D0CAA" w:rsidRDefault="008267AF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val="kk-KZ" w:bidi="ru-RU"/>
        </w:rPr>
      </w:pPr>
      <w:r w:rsidRPr="003D0CAA">
        <w:rPr>
          <w:sz w:val="24"/>
          <w:szCs w:val="24"/>
          <w:lang w:bidi="ru-RU"/>
        </w:rPr>
        <w:t>регистрация прекращения обременения недвижимого имущества в день проведения операции</w:t>
      </w:r>
      <w:r w:rsidRPr="003D0CAA">
        <w:rPr>
          <w:sz w:val="24"/>
          <w:szCs w:val="24"/>
          <w:lang w:val="kk-KZ" w:bidi="ru-RU"/>
        </w:rPr>
        <w:t xml:space="preserve"> по полному досрочному погашению займа</w:t>
      </w:r>
      <w:r w:rsidR="00D1791E" w:rsidRPr="003D0CAA">
        <w:rPr>
          <w:sz w:val="24"/>
          <w:szCs w:val="24"/>
          <w:lang w:val="kk-KZ" w:bidi="ru-RU"/>
        </w:rPr>
        <w:t>;</w:t>
      </w:r>
    </w:p>
    <w:p w14:paraId="13C6DDE2" w14:textId="2A0A2276" w:rsidR="001D1C36" w:rsidRPr="003D0CAA" w:rsidRDefault="00D1791E" w:rsidP="00EB0FEB">
      <w:pPr>
        <w:pStyle w:val="a3"/>
        <w:widowControl w:val="0"/>
        <w:numPr>
          <w:ilvl w:val="0"/>
          <w:numId w:val="15"/>
        </w:numPr>
        <w:tabs>
          <w:tab w:val="left" w:pos="431"/>
          <w:tab w:val="left" w:pos="1134"/>
        </w:tabs>
        <w:autoSpaceDE w:val="0"/>
        <w:autoSpaceDN w:val="0"/>
        <w:spacing w:after="120"/>
        <w:ind w:left="0" w:right="119" w:firstLine="567"/>
        <w:contextualSpacing w:val="0"/>
        <w:jc w:val="both"/>
        <w:rPr>
          <w:sz w:val="24"/>
          <w:szCs w:val="24"/>
          <w:lang w:val="kk-KZ" w:bidi="ru-RU"/>
        </w:rPr>
      </w:pPr>
      <w:r w:rsidRPr="003D0CAA">
        <w:rPr>
          <w:sz w:val="24"/>
          <w:szCs w:val="24"/>
          <w:lang w:val="kk-KZ" w:bidi="ru-RU"/>
        </w:rPr>
        <w:t xml:space="preserve">иные услуги, </w:t>
      </w:r>
      <w:r w:rsidR="00B73A8D" w:rsidRPr="003D0CAA">
        <w:rPr>
          <w:sz w:val="24"/>
          <w:szCs w:val="24"/>
          <w:lang w:val="kk-KZ" w:bidi="ru-RU"/>
        </w:rPr>
        <w:t>отняс</w:t>
      </w:r>
      <w:r w:rsidR="00B4762C" w:rsidRPr="003D0CAA">
        <w:rPr>
          <w:sz w:val="24"/>
          <w:szCs w:val="24"/>
          <w:lang w:val="kk-KZ" w:bidi="ru-RU"/>
        </w:rPr>
        <w:t>я</w:t>
      </w:r>
      <w:r w:rsidR="00B73A8D" w:rsidRPr="003D0CAA">
        <w:rPr>
          <w:sz w:val="24"/>
          <w:szCs w:val="24"/>
          <w:lang w:val="kk-KZ" w:bidi="ru-RU"/>
        </w:rPr>
        <w:t xml:space="preserve">щиеся </w:t>
      </w:r>
      <w:r w:rsidR="00B73A8D" w:rsidRPr="003D0CAA">
        <w:rPr>
          <w:sz w:val="24"/>
          <w:szCs w:val="24"/>
          <w:lang w:bidi="ru-RU"/>
        </w:rPr>
        <w:t>к электронным банковским операциям</w:t>
      </w:r>
      <w:r w:rsidR="009E15EB" w:rsidRPr="003D0CAA">
        <w:rPr>
          <w:sz w:val="24"/>
          <w:szCs w:val="24"/>
          <w:lang w:val="kk-KZ" w:bidi="ru-RU"/>
        </w:rPr>
        <w:t>.</w:t>
      </w:r>
      <w:r w:rsidR="008267AF" w:rsidRPr="003D0CAA">
        <w:rPr>
          <w:sz w:val="24"/>
          <w:szCs w:val="24"/>
          <w:lang w:val="kk-KZ" w:bidi="ru-RU"/>
        </w:rPr>
        <w:t xml:space="preserve"> </w:t>
      </w:r>
    </w:p>
    <w:p w14:paraId="4F3ADBA0" w14:textId="025965DF" w:rsidR="00915C12" w:rsidRPr="003D0CAA" w:rsidRDefault="00E63CE4" w:rsidP="00E63CE4">
      <w:pPr>
        <w:widowControl w:val="0"/>
        <w:tabs>
          <w:tab w:val="left" w:pos="431"/>
          <w:tab w:val="left" w:pos="1134"/>
        </w:tabs>
        <w:autoSpaceDE w:val="0"/>
        <w:autoSpaceDN w:val="0"/>
        <w:spacing w:after="120"/>
        <w:jc w:val="both"/>
        <w:rPr>
          <w:sz w:val="24"/>
          <w:szCs w:val="24"/>
          <w:lang w:bidi="ru-RU"/>
        </w:rPr>
      </w:pPr>
      <w:r w:rsidRPr="003D0CAA">
        <w:rPr>
          <w:sz w:val="22"/>
          <w:szCs w:val="22"/>
          <w:lang w:val="kk-KZ" w:bidi="ru-RU"/>
        </w:rPr>
        <w:t xml:space="preserve">        </w:t>
      </w:r>
      <w:r w:rsidRPr="003D0CAA">
        <w:rPr>
          <w:sz w:val="24"/>
          <w:szCs w:val="24"/>
          <w:lang w:bidi="ru-RU"/>
        </w:rPr>
        <w:t>Перечисленные услуги в настоящем пункте, не являются исчерпывающими, и могут быть дополнены/изменены Банком по мере развития дистанционных и электронных банковских услуг, о чем Банк извещает своих клиентов посредством размещения соответствующего информационного сообщения на интернет-ресурсе "www.</w:t>
      </w:r>
      <w:r w:rsidRPr="003D0CAA">
        <w:rPr>
          <w:sz w:val="24"/>
          <w:szCs w:val="24"/>
          <w:lang w:val="en-US" w:bidi="ru-RU"/>
        </w:rPr>
        <w:t>hcsbk</w:t>
      </w:r>
      <w:r w:rsidRPr="003D0CAA">
        <w:rPr>
          <w:sz w:val="24"/>
          <w:szCs w:val="24"/>
          <w:lang w:bidi="ru-RU"/>
        </w:rPr>
        <w:t>.</w:t>
      </w:r>
      <w:r w:rsidRPr="003D0CAA">
        <w:rPr>
          <w:sz w:val="24"/>
          <w:szCs w:val="24"/>
          <w:lang w:val="en-US" w:bidi="ru-RU"/>
        </w:rPr>
        <w:t>kz</w:t>
      </w:r>
      <w:r w:rsidRPr="003D0CAA">
        <w:rPr>
          <w:sz w:val="24"/>
          <w:szCs w:val="24"/>
          <w:lang w:bidi="ru-RU"/>
        </w:rPr>
        <w:t xml:space="preserve">" </w:t>
      </w:r>
      <w:r w:rsidRPr="003D0CAA">
        <w:rPr>
          <w:sz w:val="24"/>
          <w:szCs w:val="24"/>
        </w:rPr>
        <w:t>и/или в системе Баспана маркет</w:t>
      </w:r>
      <w:r w:rsidRPr="003D0CAA">
        <w:rPr>
          <w:sz w:val="24"/>
          <w:szCs w:val="24"/>
          <w:lang w:bidi="ru-RU"/>
        </w:rPr>
        <w:t xml:space="preserve">.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(абзац пункта 3.2. изменен решением Правле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ния от 05.07.2024 г. (протокол №84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729D0B5E" w14:textId="5F20692C" w:rsidR="007C26D9" w:rsidRPr="003D0CAA" w:rsidRDefault="00D106F3" w:rsidP="007C26D9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rFonts w:eastAsiaTheme="minorHAnsi"/>
          <w:spacing w:val="-3"/>
          <w:sz w:val="24"/>
          <w:szCs w:val="24"/>
          <w:lang w:eastAsia="en-US"/>
        </w:rPr>
      </w:pPr>
      <w:r w:rsidRPr="003D0CAA">
        <w:rPr>
          <w:sz w:val="24"/>
          <w:szCs w:val="24"/>
          <w:lang w:bidi="ru-RU"/>
        </w:rPr>
        <w:t xml:space="preserve">Перечень услуг, доступных на </w:t>
      </w:r>
      <w:r w:rsidR="007C26D9" w:rsidRPr="003D0CAA">
        <w:rPr>
          <w:rFonts w:eastAsia="Calibri"/>
          <w:bCs/>
          <w:sz w:val="24"/>
          <w:szCs w:val="24"/>
          <w:lang w:eastAsia="en-US"/>
        </w:rPr>
        <w:t xml:space="preserve">портале недвижимости </w:t>
      </w:r>
      <w:r w:rsidR="007C26D9" w:rsidRPr="003D0CAA">
        <w:rPr>
          <w:sz w:val="24"/>
          <w:szCs w:val="24"/>
        </w:rPr>
        <w:t>Baspana Market</w:t>
      </w:r>
      <w:r w:rsidR="007C26D9" w:rsidRPr="003D0CAA">
        <w:rPr>
          <w:rFonts w:eastAsia="Calibri"/>
          <w:bCs/>
          <w:sz w:val="24"/>
          <w:szCs w:val="24"/>
          <w:lang w:eastAsia="en-US"/>
        </w:rPr>
        <w:t xml:space="preserve">  </w:t>
      </w:r>
      <w:r w:rsidR="007C26D9" w:rsidRPr="003D0CAA">
        <w:rPr>
          <w:rFonts w:eastAsia="Calibri"/>
          <w:bCs/>
          <w:sz w:val="24"/>
          <w:szCs w:val="24"/>
          <w:lang w:val="en-US" w:eastAsia="en-US"/>
        </w:rPr>
        <w:t>www</w:t>
      </w:r>
      <w:r w:rsidR="007C26D9" w:rsidRPr="003D0CAA">
        <w:rPr>
          <w:rFonts w:eastAsia="Calibri"/>
          <w:bCs/>
          <w:sz w:val="24"/>
          <w:szCs w:val="24"/>
          <w:lang w:eastAsia="en-US"/>
        </w:rPr>
        <w:t>.otbasybank.kz</w:t>
      </w:r>
      <w:r w:rsidR="007C26D9" w:rsidRPr="003D0CAA">
        <w:rPr>
          <w:sz w:val="24"/>
          <w:szCs w:val="24"/>
        </w:rPr>
        <w:t>,</w:t>
      </w:r>
      <w:r w:rsidR="007C26D9" w:rsidRPr="003D0CAA">
        <w:rPr>
          <w:sz w:val="24"/>
          <w:szCs w:val="24"/>
          <w:lang w:bidi="ru-RU"/>
        </w:rPr>
        <w:t>, может отличаться от перечня, доступного в мобильном приложении "Otbasy Bank", и/или посредством видео сервиса, и определяется Банком согласно техническим возможностям</w:t>
      </w:r>
      <w:r w:rsidR="00674072" w:rsidRPr="003D0CAA">
        <w:rPr>
          <w:sz w:val="24"/>
          <w:szCs w:val="24"/>
          <w:lang w:bidi="ru-RU"/>
        </w:rPr>
        <w:t>.</w:t>
      </w:r>
      <w:r w:rsidR="007C26D9" w:rsidRPr="003D0CAA">
        <w:rPr>
          <w:sz w:val="24"/>
          <w:szCs w:val="24"/>
          <w:lang w:bidi="ru-RU"/>
        </w:rPr>
        <w:t xml:space="preserve"> (</w:t>
      </w:r>
      <w:r w:rsidR="007C26D9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пункта 3.3.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изменен решением Правления от 05</w:t>
      </w:r>
      <w:r w:rsidR="007C26D9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.07.2024 г. (протокол №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84</w:t>
      </w:r>
      <w:r w:rsidR="007C26D9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233F8355" w14:textId="71208D6A" w:rsidR="00327D4A" w:rsidRPr="003D0CAA" w:rsidRDefault="00327D4A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Банк дополнительно предоставляет услуги</w:t>
      </w:r>
      <w:r w:rsidR="00054E6C" w:rsidRPr="003D0CAA">
        <w:rPr>
          <w:sz w:val="24"/>
          <w:szCs w:val="24"/>
          <w:lang w:bidi="ru-RU"/>
        </w:rPr>
        <w:t>, связанные с деятельностью Банка,</w:t>
      </w:r>
      <w:r w:rsidR="006F3995" w:rsidRPr="003D0CAA">
        <w:rPr>
          <w:sz w:val="24"/>
          <w:szCs w:val="24"/>
          <w:lang w:bidi="ru-RU"/>
        </w:rPr>
        <w:t xml:space="preserve"> на </w:t>
      </w:r>
      <w:r w:rsidR="00054E6C" w:rsidRPr="003D0CAA">
        <w:rPr>
          <w:sz w:val="24"/>
          <w:szCs w:val="24"/>
          <w:lang w:bidi="ru-RU"/>
        </w:rPr>
        <w:t>портал</w:t>
      </w:r>
      <w:r w:rsidR="004169DA" w:rsidRPr="003D0CAA">
        <w:rPr>
          <w:sz w:val="24"/>
          <w:szCs w:val="24"/>
          <w:lang w:bidi="ru-RU"/>
        </w:rPr>
        <w:t>е</w:t>
      </w:r>
      <w:r w:rsidR="00054E6C" w:rsidRPr="003D0CAA">
        <w:rPr>
          <w:sz w:val="24"/>
          <w:szCs w:val="24"/>
          <w:lang w:bidi="ru-RU"/>
        </w:rPr>
        <w:t xml:space="preserve"> </w:t>
      </w:r>
      <w:r w:rsidR="008545C9" w:rsidRPr="003D0CAA">
        <w:rPr>
          <w:sz w:val="24"/>
          <w:szCs w:val="24"/>
          <w:lang w:bidi="ru-RU"/>
        </w:rPr>
        <w:t xml:space="preserve">недвижимости </w:t>
      </w:r>
      <w:r w:rsidR="00054E6C" w:rsidRPr="003D0CAA">
        <w:rPr>
          <w:sz w:val="24"/>
          <w:szCs w:val="24"/>
          <w:lang w:val="kk-KZ" w:bidi="ru-RU"/>
        </w:rPr>
        <w:t>Baspana Market</w:t>
      </w:r>
      <w:r w:rsidR="006F3995" w:rsidRPr="003D0CAA">
        <w:rPr>
          <w:sz w:val="24"/>
          <w:szCs w:val="24"/>
          <w:lang w:bidi="ru-RU"/>
        </w:rPr>
        <w:t xml:space="preserve"> </w:t>
      </w:r>
      <w:r w:rsidR="00F366F2" w:rsidRPr="003D0CAA">
        <w:rPr>
          <w:sz w:val="24"/>
          <w:szCs w:val="24"/>
          <w:lang w:val="kk-KZ" w:bidi="ru-RU"/>
        </w:rPr>
        <w:t>на сайте</w:t>
      </w:r>
      <w:r w:rsidR="00F4284F" w:rsidRPr="003D0CAA">
        <w:rPr>
          <w:sz w:val="24"/>
          <w:szCs w:val="24"/>
          <w:lang w:bidi="ru-RU"/>
        </w:rPr>
        <w:t>"</w:t>
      </w:r>
      <w:r w:rsidR="008545C9" w:rsidRPr="003D0CAA">
        <w:rPr>
          <w:sz w:val="24"/>
          <w:szCs w:val="24"/>
          <w:lang w:val="en-US" w:bidi="ru-RU"/>
        </w:rPr>
        <w:t>www</w:t>
      </w:r>
      <w:r w:rsidR="008545C9" w:rsidRPr="003D0CAA">
        <w:rPr>
          <w:sz w:val="24"/>
          <w:szCs w:val="24"/>
          <w:lang w:bidi="ru-RU"/>
        </w:rPr>
        <w:t>.</w:t>
      </w:r>
      <w:r w:rsidR="006F3995" w:rsidRPr="003D0CAA">
        <w:rPr>
          <w:sz w:val="24"/>
          <w:szCs w:val="24"/>
        </w:rPr>
        <w:t>otbasybank</w:t>
      </w:r>
      <w:r w:rsidR="006F3995" w:rsidRPr="003D0CAA">
        <w:rPr>
          <w:sz w:val="24"/>
          <w:szCs w:val="24"/>
          <w:lang w:bidi="ru-RU"/>
        </w:rPr>
        <w:t>.kz</w:t>
      </w:r>
      <w:r w:rsidR="00F4284F" w:rsidRPr="003D0CAA">
        <w:rPr>
          <w:sz w:val="24"/>
          <w:szCs w:val="24"/>
          <w:lang w:bidi="ru-RU"/>
        </w:rPr>
        <w:t>"</w:t>
      </w:r>
      <w:r w:rsidR="00D77566" w:rsidRPr="003D0CAA">
        <w:rPr>
          <w:sz w:val="24"/>
          <w:szCs w:val="24"/>
          <w:lang w:bidi="ru-RU"/>
        </w:rPr>
        <w:t>.</w:t>
      </w:r>
      <w:r w:rsidR="00B45B7F" w:rsidRPr="003D0CAA">
        <w:rPr>
          <w:sz w:val="24"/>
          <w:szCs w:val="24"/>
          <w:lang w:bidi="ru-RU"/>
        </w:rPr>
        <w:t xml:space="preserve"> </w:t>
      </w:r>
    </w:p>
    <w:p w14:paraId="569E14D7" w14:textId="77777777" w:rsidR="009F23F4" w:rsidRPr="003D0CAA" w:rsidRDefault="009F23F4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Банком устанавлива</w:t>
      </w:r>
      <w:r w:rsidRPr="003D0CAA">
        <w:rPr>
          <w:sz w:val="24"/>
          <w:szCs w:val="24"/>
          <w:lang w:val="kk-KZ" w:bidi="ru-RU"/>
        </w:rPr>
        <w:t>ю</w:t>
      </w:r>
      <w:r w:rsidRPr="003D0CAA">
        <w:rPr>
          <w:sz w:val="24"/>
          <w:szCs w:val="24"/>
          <w:lang w:bidi="ru-RU"/>
        </w:rPr>
        <w:t xml:space="preserve">тся лимиты по сумме и количеству </w:t>
      </w:r>
      <w:r w:rsidRPr="003D0CAA">
        <w:rPr>
          <w:sz w:val="24"/>
          <w:szCs w:val="24"/>
          <w:lang w:val="kk-KZ" w:bidi="ru-RU"/>
        </w:rPr>
        <w:t xml:space="preserve">операций </w:t>
      </w:r>
      <w:r w:rsidRPr="003D0CAA">
        <w:rPr>
          <w:sz w:val="24"/>
          <w:szCs w:val="24"/>
          <w:lang w:bidi="ru-RU"/>
        </w:rPr>
        <w:t>при проведении расходных операций по банковским счетам.</w:t>
      </w:r>
    </w:p>
    <w:p w14:paraId="09926875" w14:textId="77777777" w:rsidR="009F23F4" w:rsidRPr="003D0CAA" w:rsidRDefault="009F23F4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</w:rPr>
        <w:t>Банком</w:t>
      </w:r>
      <w:r w:rsidRPr="003D0CAA">
        <w:rPr>
          <w:sz w:val="24"/>
          <w:szCs w:val="24"/>
          <w:lang w:bidi="ru-RU"/>
        </w:rPr>
        <w:t xml:space="preserve"> применя</w:t>
      </w:r>
      <w:r w:rsidRPr="003D0CAA">
        <w:rPr>
          <w:sz w:val="24"/>
          <w:szCs w:val="24"/>
          <w:lang w:val="kk-KZ" w:bidi="ru-RU"/>
        </w:rPr>
        <w:t>ю</w:t>
      </w:r>
      <w:r w:rsidRPr="003D0CAA">
        <w:rPr>
          <w:sz w:val="24"/>
          <w:szCs w:val="24"/>
          <w:lang w:bidi="ru-RU"/>
        </w:rPr>
        <w:t>тся (в зависимости от вида операции) ограничения на проведение электронных депозитных, постдепозитных, кредитных, посткредитных услуг при обслуживании:</w:t>
      </w:r>
    </w:p>
    <w:p w14:paraId="50BDF6A4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лиц, связанных с Банком особыми отношениями и лиц, заинтересованных в совершении сделки с Банком.  К лицам, заинтересованным в совершении сделки с Банком относятся: аффилированное лицо Банка, являющееся стороной сделки или участвующее в ней в качестве представителя или посредника, а также аффилированное лицо Банка, являющееся также аффилированным лицом юридического лица, выступающего стороной сделки или участвующего в ней в качестве представителя или посредника; </w:t>
      </w:r>
    </w:p>
    <w:p w14:paraId="22ABDCE1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иностранцев,</w:t>
      </w:r>
      <w:r w:rsidRPr="003D0CAA">
        <w:rPr>
          <w:spacing w:val="2"/>
          <w:sz w:val="24"/>
          <w:szCs w:val="24"/>
        </w:rPr>
        <w:t xml:space="preserve"> лиц без гражданства</w:t>
      </w:r>
      <w:r w:rsidRPr="003D0CAA">
        <w:rPr>
          <w:sz w:val="24"/>
          <w:szCs w:val="24"/>
        </w:rPr>
        <w:t>;</w:t>
      </w:r>
    </w:p>
    <w:p w14:paraId="36455B69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лиц, являющихся индивидуальными предпринимателями, частными судебными исполнителями, частными нотариусами, адвокатами, профессиональными медиаторами;</w:t>
      </w:r>
    </w:p>
    <w:p w14:paraId="1DD0A36A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3D0CAA">
        <w:rPr>
          <w:spacing w:val="2"/>
          <w:sz w:val="24"/>
          <w:szCs w:val="24"/>
        </w:rPr>
        <w:t>доверенных лиц/ поручителей/опекунов;</w:t>
      </w:r>
    </w:p>
    <w:p w14:paraId="6819CBEF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несовершеннолетних лиц; </w:t>
      </w:r>
    </w:p>
    <w:p w14:paraId="0B1E333F" w14:textId="2C600B2A" w:rsidR="007F77D2" w:rsidRPr="003D0CAA" w:rsidRDefault="007F77D2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2"/>
          <w:szCs w:val="22"/>
          <w:lang w:bidi="ru-RU"/>
        </w:rPr>
        <w:t xml:space="preserve">недееспособных/ограниченно дееспособных лиц;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(абзац пункта 3.6. 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дополнен решением Правления от 05</w:t>
      </w:r>
      <w:r w:rsidR="00D153B9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.07.2024 г. (протокол №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84</w:t>
      </w:r>
      <w:r w:rsidR="00D153B9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40B17308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лиц, отсутствующих в базе налогового органа, либо если отсутствует индивидуальный идентификационный номер;</w:t>
      </w:r>
    </w:p>
    <w:p w14:paraId="7296C043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лиц, у которых имеется налоговая задолженность, задолженность по социальным платежам, числящихся как бездействующий налогоплательщиком;</w:t>
      </w:r>
    </w:p>
    <w:p w14:paraId="1C5AB9B0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лиц, у которых имеются предъявленные к его счетам решения и (или) распоряжения уполномоченных государственных органов и должностных лиц о приостановлении расходных операций по счету, требования третьих лиц об изъятии денег </w:t>
      </w:r>
      <w:r w:rsidRPr="003D0CAA">
        <w:rPr>
          <w:sz w:val="24"/>
          <w:szCs w:val="24"/>
        </w:rPr>
        <w:lastRenderedPageBreak/>
        <w:t>со счета и (или) наложен арест на деньги, находящиеся на его счету, при условии недостаточности на банковском счете суммы денег, на которую налагается арест;</w:t>
      </w:r>
    </w:p>
    <w:p w14:paraId="5F92456A" w14:textId="7B6E1699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лиц, связанны</w:t>
      </w:r>
      <w:r w:rsidR="00887C0D" w:rsidRPr="003D0CAA">
        <w:rPr>
          <w:sz w:val="24"/>
          <w:szCs w:val="24"/>
        </w:rPr>
        <w:t>х</w:t>
      </w:r>
      <w:r w:rsidRPr="003D0CAA">
        <w:rPr>
          <w:sz w:val="24"/>
          <w:szCs w:val="24"/>
        </w:rPr>
        <w:t xml:space="preserve"> с финансированием терроризма и экстремизма;</w:t>
      </w:r>
      <w:r w:rsidR="00EA3123" w:rsidRPr="003D0CAA">
        <w:rPr>
          <w:sz w:val="24"/>
          <w:szCs w:val="24"/>
        </w:rPr>
        <w:t xml:space="preserve"> </w:t>
      </w:r>
      <w:r w:rsidR="00EA3123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(абзац пункта 3.6. изменен решением Правления от 03.06.2025 г. (протокол №72))</w:t>
      </w:r>
    </w:p>
    <w:p w14:paraId="097DE15B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pacing w:val="2"/>
          <w:sz w:val="24"/>
          <w:szCs w:val="24"/>
        </w:rPr>
      </w:pPr>
      <w:r w:rsidRPr="003D0CAA">
        <w:rPr>
          <w:spacing w:val="2"/>
          <w:sz w:val="24"/>
          <w:szCs w:val="24"/>
        </w:rPr>
        <w:t>лиц, имеющих признаки налогоплательщика США;</w:t>
      </w:r>
    </w:p>
    <w:p w14:paraId="3D3B1E79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лиц с "высоким уровнем риска", требующих применения усиленных мер надлежащей проверки в соответствии с внутренними требованиям Банка;</w:t>
      </w:r>
    </w:p>
    <w:p w14:paraId="200CED90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  <w:lang w:bidi="ru-RU"/>
        </w:rPr>
        <w:t>вкладов, заключенных до 01.11.2016 года;</w:t>
      </w:r>
    </w:p>
    <w:p w14:paraId="2B026C7B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  <w:lang w:bidi="ru-RU"/>
        </w:rPr>
        <w:t xml:space="preserve"> вкладов, по которым запущена кредитная заявка либо участвующих в государственных, отраслевых и региональных программах, программах Банка;</w:t>
      </w:r>
    </w:p>
    <w:p w14:paraId="170862E2" w14:textId="73C8DFE2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вклады, участвующи</w:t>
      </w:r>
      <w:r w:rsidR="009276A8" w:rsidRPr="003D0CAA">
        <w:rPr>
          <w:sz w:val="24"/>
          <w:szCs w:val="24"/>
        </w:rPr>
        <w:t>е</w:t>
      </w:r>
      <w:r w:rsidRPr="003D0CAA">
        <w:rPr>
          <w:sz w:val="24"/>
          <w:szCs w:val="24"/>
        </w:rPr>
        <w:t xml:space="preserve"> в безвозмездной уступке либо активированные вклады (находящиеся в залоге). </w:t>
      </w:r>
      <w:r w:rsidR="009276A8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(абзац пятнадцатый пункта 3.6. изменен </w:t>
      </w:r>
      <w:r w:rsidR="009276A8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09.08.2023 г. (протокол № </w:t>
      </w:r>
      <w:r w:rsidR="004C25AC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134</w:t>
      </w:r>
      <w:r w:rsidR="009276A8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))</w:t>
      </w:r>
    </w:p>
    <w:p w14:paraId="37C6346B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вкладов несовершеннолетних лиц, воспитанников детских домов и юношества;</w:t>
      </w:r>
    </w:p>
    <w:p w14:paraId="49D5CF2D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вкладов, имеющие признак спонсорские взносы (взносы во вклад, внесенные спонсором (третьим лицом) на имя клиента в качестве финансовой поддержки), </w:t>
      </w:r>
    </w:p>
    <w:p w14:paraId="2A79D72D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вкладов с условиями накопления "Арнау" и "Жас отбасы";</w:t>
      </w:r>
    </w:p>
    <w:p w14:paraId="1F40AD6B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спецвкладов с жилищными выплатами, с единовременными пенсионными выплатами;</w:t>
      </w:r>
    </w:p>
    <w:p w14:paraId="0F49B412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в случае открытия анонимных банковских счетов или банковских счетов на вымышленные имена;</w:t>
      </w:r>
    </w:p>
    <w:p w14:paraId="198DD3FC" w14:textId="77777777" w:rsidR="009F23F4" w:rsidRPr="003D0CAA" w:rsidRDefault="009F23F4" w:rsidP="00EB0FEB">
      <w:pPr>
        <w:pStyle w:val="a3"/>
        <w:numPr>
          <w:ilvl w:val="0"/>
          <w:numId w:val="19"/>
        </w:numPr>
        <w:tabs>
          <w:tab w:val="left" w:pos="431"/>
          <w:tab w:val="left" w:pos="993"/>
          <w:tab w:val="left" w:pos="1134"/>
        </w:tabs>
        <w:spacing w:after="120"/>
        <w:ind w:left="0" w:firstLine="709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в иных случаях, установленных внутренними документами Банка и/или законодательством Республики Казахстан.</w:t>
      </w:r>
    </w:p>
    <w:p w14:paraId="710A1BEC" w14:textId="77777777" w:rsidR="009F23F4" w:rsidRPr="003D0CAA" w:rsidRDefault="009F23F4" w:rsidP="00EB0FEB">
      <w:pPr>
        <w:pStyle w:val="ae"/>
        <w:spacing w:after="120"/>
        <w:ind w:firstLine="709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При отсутствии электронной банковской услуги, или при наличии ограничений при предоставлении электронных банковских услуг, обслуживание клиентов осуществляется в отделении Банка/у консультанта.</w:t>
      </w:r>
    </w:p>
    <w:p w14:paraId="03B6F8CD" w14:textId="77777777" w:rsidR="0097129E" w:rsidRPr="003D0CAA" w:rsidRDefault="0097129E" w:rsidP="00EB0FEB">
      <w:pPr>
        <w:pStyle w:val="21"/>
        <w:numPr>
          <w:ilvl w:val="0"/>
          <w:numId w:val="3"/>
        </w:numPr>
        <w:shd w:val="clear" w:color="auto" w:fill="auto"/>
        <w:tabs>
          <w:tab w:val="left" w:pos="567"/>
        </w:tabs>
        <w:spacing w:before="0" w:after="120" w:line="240" w:lineRule="auto"/>
        <w:ind w:firstLine="0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3D0CA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B72923" w:rsidRPr="003D0CAA">
        <w:rPr>
          <w:rFonts w:ascii="Times New Roman" w:hAnsi="Times New Roman" w:cs="Times New Roman"/>
          <w:b/>
          <w:sz w:val="24"/>
          <w:szCs w:val="24"/>
        </w:rPr>
        <w:t xml:space="preserve">взимания комиссий </w:t>
      </w:r>
      <w:r w:rsidRPr="003D0CAA">
        <w:rPr>
          <w:rFonts w:ascii="Times New Roman" w:hAnsi="Times New Roman" w:cs="Times New Roman"/>
          <w:b/>
          <w:sz w:val="24"/>
          <w:szCs w:val="24"/>
        </w:rPr>
        <w:t>и максимальный срок оказания электронных услуг</w:t>
      </w:r>
      <w:r w:rsidRPr="003D0CA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7260810B" w14:textId="65048709" w:rsidR="00C2224E" w:rsidRPr="003D0CAA" w:rsidRDefault="00C2224E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Комиссии за услуги Банка, взимаются </w:t>
      </w:r>
      <w:r w:rsidR="00720502" w:rsidRPr="003D0CAA">
        <w:rPr>
          <w:sz w:val="24"/>
          <w:szCs w:val="24"/>
        </w:rPr>
        <w:t xml:space="preserve">в процессе предоставления электронной банковской услуги </w:t>
      </w:r>
      <w:r w:rsidRPr="003D0CAA">
        <w:rPr>
          <w:sz w:val="24"/>
          <w:szCs w:val="24"/>
        </w:rPr>
        <w:t xml:space="preserve">с текущего счета </w:t>
      </w:r>
      <w:r w:rsidR="00BF416B" w:rsidRPr="003D0CAA">
        <w:rPr>
          <w:sz w:val="24"/>
          <w:szCs w:val="24"/>
        </w:rPr>
        <w:t xml:space="preserve">клиента </w:t>
      </w:r>
      <w:r w:rsidRPr="003D0CAA">
        <w:rPr>
          <w:sz w:val="24"/>
          <w:szCs w:val="24"/>
        </w:rPr>
        <w:t>согласно тарифам Банка, утвержденным</w:t>
      </w:r>
      <w:r w:rsidR="005B2672" w:rsidRPr="003D0CAA">
        <w:rPr>
          <w:sz w:val="24"/>
          <w:szCs w:val="24"/>
        </w:rPr>
        <w:t>и</w:t>
      </w:r>
      <w:r w:rsidRPr="003D0CAA">
        <w:rPr>
          <w:sz w:val="24"/>
          <w:szCs w:val="24"/>
        </w:rPr>
        <w:t xml:space="preserve"> уполномоченным органом Банка, и размещенных на интернет-ресурсе </w:t>
      </w:r>
      <w:r w:rsidR="00C554D0" w:rsidRPr="003D0CAA">
        <w:rPr>
          <w:sz w:val="24"/>
          <w:szCs w:val="24"/>
        </w:rPr>
        <w:t>"</w:t>
      </w:r>
      <w:r w:rsidR="00C554D0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554D0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554D0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C554D0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554D0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C554D0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"</w:t>
      </w:r>
      <w:hyperlink r:id="rId9" w:history="1"/>
      <w:r w:rsidRPr="003D0CAA">
        <w:rPr>
          <w:sz w:val="24"/>
          <w:szCs w:val="24"/>
        </w:rPr>
        <w:t xml:space="preserve">.  </w:t>
      </w:r>
    </w:p>
    <w:p w14:paraId="7B437795" w14:textId="77777777" w:rsidR="00A512F6" w:rsidRPr="003D0CAA" w:rsidRDefault="00076A2F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 xml:space="preserve">Банк до оказания </w:t>
      </w:r>
      <w:r w:rsidR="00A512F6" w:rsidRPr="003D0CAA">
        <w:rPr>
          <w:rFonts w:ascii="Times New Roman" w:hAnsi="Times New Roman" w:cs="Times New Roman"/>
          <w:sz w:val="24"/>
          <w:szCs w:val="24"/>
        </w:rPr>
        <w:t xml:space="preserve">электронных банковских услуг обеспечивает предоставление клиенту информации о размере </w:t>
      </w:r>
      <w:r w:rsidR="00D33F69" w:rsidRPr="003D0CAA">
        <w:rPr>
          <w:rFonts w:ascii="Times New Roman" w:hAnsi="Times New Roman" w:cs="Times New Roman"/>
          <w:sz w:val="24"/>
          <w:szCs w:val="24"/>
        </w:rPr>
        <w:t xml:space="preserve">тарифов </w:t>
      </w:r>
      <w:r w:rsidR="0014228F" w:rsidRPr="003D0CAA">
        <w:rPr>
          <w:rFonts w:ascii="Times New Roman" w:hAnsi="Times New Roman" w:cs="Times New Roman"/>
          <w:sz w:val="24"/>
          <w:szCs w:val="24"/>
        </w:rPr>
        <w:t>(</w:t>
      </w:r>
      <w:r w:rsidR="00A512F6" w:rsidRPr="003D0CAA">
        <w:rPr>
          <w:rFonts w:ascii="Times New Roman" w:hAnsi="Times New Roman" w:cs="Times New Roman"/>
          <w:sz w:val="24"/>
          <w:szCs w:val="24"/>
        </w:rPr>
        <w:t>взимаемой комиссии</w:t>
      </w:r>
      <w:r w:rsidR="0014228F" w:rsidRPr="003D0CAA">
        <w:rPr>
          <w:rFonts w:ascii="Times New Roman" w:hAnsi="Times New Roman" w:cs="Times New Roman"/>
          <w:sz w:val="24"/>
          <w:szCs w:val="24"/>
        </w:rPr>
        <w:t>)</w:t>
      </w:r>
      <w:r w:rsidR="00A512F6" w:rsidRPr="003D0CAA">
        <w:rPr>
          <w:rFonts w:ascii="Times New Roman" w:hAnsi="Times New Roman" w:cs="Times New Roman"/>
          <w:sz w:val="24"/>
          <w:szCs w:val="24"/>
        </w:rPr>
        <w:t xml:space="preserve"> в денежном выражении по оказываемым электронным банковским услугам.</w:t>
      </w:r>
    </w:p>
    <w:p w14:paraId="664F813E" w14:textId="77777777" w:rsidR="0014228F" w:rsidRPr="003D0CAA" w:rsidRDefault="0014228F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Банк вправе изымать путем прямого дебетования</w:t>
      </w:r>
      <w:r w:rsidR="00DB756F" w:rsidRPr="003D0CAA">
        <w:rPr>
          <w:rFonts w:ascii="Times New Roman" w:hAnsi="Times New Roman" w:cs="Times New Roman"/>
          <w:sz w:val="24"/>
          <w:szCs w:val="24"/>
        </w:rPr>
        <w:t xml:space="preserve"> со</w:t>
      </w:r>
      <w:r w:rsidRPr="003D0CAA">
        <w:rPr>
          <w:rFonts w:ascii="Times New Roman" w:hAnsi="Times New Roman" w:cs="Times New Roman"/>
          <w:sz w:val="24"/>
          <w:szCs w:val="24"/>
        </w:rPr>
        <w:t xml:space="preserve"> счета клиента комиссии (тариф) за оказанные по </w:t>
      </w:r>
      <w:r w:rsidR="00FE5519" w:rsidRPr="003D0CAA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F77DC" w:rsidRPr="003D0CAA">
        <w:rPr>
          <w:rFonts w:ascii="Times New Roman" w:hAnsi="Times New Roman" w:cs="Times New Roman"/>
          <w:sz w:val="24"/>
          <w:szCs w:val="24"/>
        </w:rPr>
        <w:t>д</w:t>
      </w:r>
      <w:r w:rsidRPr="003D0CAA">
        <w:rPr>
          <w:rFonts w:ascii="Times New Roman" w:hAnsi="Times New Roman" w:cs="Times New Roman"/>
          <w:sz w:val="24"/>
          <w:szCs w:val="24"/>
        </w:rPr>
        <w:t>оговору услуги</w:t>
      </w:r>
      <w:r w:rsidR="00612DE9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="00015C32" w:rsidRPr="003D0CAA">
        <w:rPr>
          <w:rFonts w:ascii="Times New Roman" w:hAnsi="Times New Roman" w:cs="Times New Roman"/>
          <w:sz w:val="24"/>
          <w:szCs w:val="24"/>
        </w:rPr>
        <w:t xml:space="preserve">либо путем удержания суммы комиссии </w:t>
      </w:r>
      <w:r w:rsidR="00787B66" w:rsidRPr="003D0CAA">
        <w:rPr>
          <w:rFonts w:ascii="Times New Roman" w:hAnsi="Times New Roman" w:cs="Times New Roman"/>
          <w:sz w:val="24"/>
          <w:szCs w:val="24"/>
        </w:rPr>
        <w:t xml:space="preserve">(тарифа) </w:t>
      </w:r>
      <w:r w:rsidR="00015C32" w:rsidRPr="003D0CAA">
        <w:rPr>
          <w:rFonts w:ascii="Times New Roman" w:hAnsi="Times New Roman" w:cs="Times New Roman"/>
          <w:sz w:val="24"/>
          <w:szCs w:val="24"/>
        </w:rPr>
        <w:t>с зачисляемой суммы денег</w:t>
      </w:r>
      <w:r w:rsidR="00C5523D" w:rsidRPr="003D0CAA">
        <w:rPr>
          <w:rFonts w:ascii="Times New Roman" w:hAnsi="Times New Roman" w:cs="Times New Roman"/>
          <w:sz w:val="24"/>
          <w:szCs w:val="24"/>
        </w:rPr>
        <w:t>.</w:t>
      </w:r>
    </w:p>
    <w:p w14:paraId="131E19F1" w14:textId="3910CA95" w:rsidR="001A4D58" w:rsidRPr="003D0CAA" w:rsidRDefault="0014228F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>Клиент предоставляет Банку безусловное согласие на изъятие Банком сумм комиссии (тарифа)</w:t>
      </w:r>
      <w:r w:rsidR="00C565A2" w:rsidRPr="003D0CAA">
        <w:rPr>
          <w:rFonts w:ascii="Times New Roman" w:hAnsi="Times New Roman" w:cs="Times New Roman"/>
          <w:sz w:val="24"/>
          <w:szCs w:val="24"/>
        </w:rPr>
        <w:t xml:space="preserve"> </w:t>
      </w:r>
      <w:r w:rsidRPr="003D0CAA">
        <w:rPr>
          <w:rFonts w:ascii="Times New Roman" w:hAnsi="Times New Roman" w:cs="Times New Roman"/>
          <w:sz w:val="24"/>
          <w:szCs w:val="24"/>
        </w:rPr>
        <w:t>путем прямого дебетования Банком счета</w:t>
      </w:r>
      <w:r w:rsidR="00666E01" w:rsidRPr="003D0CAA">
        <w:rPr>
          <w:rFonts w:ascii="Times New Roman" w:hAnsi="Times New Roman" w:cs="Times New Roman"/>
          <w:sz w:val="24"/>
          <w:szCs w:val="24"/>
        </w:rPr>
        <w:t xml:space="preserve"> клиента</w:t>
      </w:r>
      <w:r w:rsidRPr="003D0CAA">
        <w:rPr>
          <w:rFonts w:ascii="Times New Roman" w:hAnsi="Times New Roman" w:cs="Times New Roman"/>
          <w:sz w:val="24"/>
          <w:szCs w:val="24"/>
        </w:rPr>
        <w:t>.</w:t>
      </w:r>
      <w:r w:rsidR="001A4D58" w:rsidRPr="003D0CAA" w:rsidDel="00F75F3B">
        <w:rPr>
          <w:sz w:val="24"/>
          <w:szCs w:val="24"/>
        </w:rPr>
        <w:t xml:space="preserve"> </w:t>
      </w:r>
    </w:p>
    <w:p w14:paraId="04D5F40B" w14:textId="54387DD6" w:rsidR="008E4529" w:rsidRPr="003D0CAA" w:rsidRDefault="008E4529" w:rsidP="00EB0FEB">
      <w:pPr>
        <w:pStyle w:val="21"/>
        <w:shd w:val="clear" w:color="auto" w:fill="auto"/>
        <w:tabs>
          <w:tab w:val="left" w:pos="993"/>
        </w:tabs>
        <w:spacing w:before="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sz w:val="24"/>
          <w:szCs w:val="24"/>
        </w:rPr>
        <w:t xml:space="preserve">При отсутствии на момент </w:t>
      </w:r>
      <w:r w:rsidR="00EC1D17" w:rsidRPr="003D0CAA">
        <w:rPr>
          <w:rFonts w:ascii="Times New Roman" w:hAnsi="Times New Roman" w:cs="Times New Roman"/>
          <w:sz w:val="24"/>
          <w:szCs w:val="24"/>
        </w:rPr>
        <w:t xml:space="preserve">осуществления электронных банковских услуг </w:t>
      </w:r>
      <w:r w:rsidRPr="003D0CAA">
        <w:rPr>
          <w:rFonts w:ascii="Times New Roman" w:hAnsi="Times New Roman" w:cs="Times New Roman"/>
          <w:sz w:val="24"/>
          <w:szCs w:val="24"/>
        </w:rPr>
        <w:t xml:space="preserve">на соответствующем </w:t>
      </w:r>
      <w:r w:rsidR="0007369B" w:rsidRPr="003D0CAA">
        <w:rPr>
          <w:rFonts w:ascii="Times New Roman" w:hAnsi="Times New Roman" w:cs="Times New Roman"/>
          <w:sz w:val="24"/>
          <w:szCs w:val="24"/>
        </w:rPr>
        <w:t>текущем</w:t>
      </w:r>
      <w:r w:rsidRPr="003D0CAA">
        <w:rPr>
          <w:rFonts w:ascii="Times New Roman" w:hAnsi="Times New Roman" w:cs="Times New Roman"/>
          <w:sz w:val="24"/>
          <w:szCs w:val="24"/>
        </w:rPr>
        <w:t xml:space="preserve"> счете </w:t>
      </w:r>
      <w:r w:rsidR="0007369B" w:rsidRPr="003D0CAA">
        <w:rPr>
          <w:rFonts w:ascii="Times New Roman" w:hAnsi="Times New Roman" w:cs="Times New Roman"/>
          <w:sz w:val="24"/>
          <w:szCs w:val="24"/>
        </w:rPr>
        <w:t xml:space="preserve">клиента </w:t>
      </w:r>
      <w:r w:rsidRPr="003D0CAA">
        <w:rPr>
          <w:rFonts w:ascii="Times New Roman" w:hAnsi="Times New Roman" w:cs="Times New Roman"/>
          <w:sz w:val="24"/>
          <w:szCs w:val="24"/>
        </w:rPr>
        <w:t xml:space="preserve">суммы, достаточной для оказания услуги и оплаты комиссии (если предусмотрено ее взимание), Банк отказывает в оказании </w:t>
      </w:r>
      <w:r w:rsidR="001F4E9E" w:rsidRPr="003D0CAA">
        <w:rPr>
          <w:rFonts w:ascii="Times New Roman" w:hAnsi="Times New Roman" w:cs="Times New Roman"/>
          <w:sz w:val="24"/>
          <w:szCs w:val="24"/>
        </w:rPr>
        <w:t xml:space="preserve">электронной </w:t>
      </w:r>
      <w:r w:rsidRPr="003D0CAA">
        <w:rPr>
          <w:rFonts w:ascii="Times New Roman" w:hAnsi="Times New Roman" w:cs="Times New Roman"/>
          <w:sz w:val="24"/>
          <w:szCs w:val="24"/>
        </w:rPr>
        <w:t xml:space="preserve">услуги.  </w:t>
      </w:r>
    </w:p>
    <w:p w14:paraId="1EFFF409" w14:textId="714B7833" w:rsidR="002D5733" w:rsidRPr="003D0CAA" w:rsidRDefault="0042785B" w:rsidP="00EB0FEB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</w:rPr>
        <w:lastRenderedPageBreak/>
        <w:t>Максимальный</w:t>
      </w:r>
      <w:r w:rsidRPr="003D0CAA">
        <w:rPr>
          <w:sz w:val="24"/>
          <w:szCs w:val="24"/>
          <w:lang w:bidi="ru-RU"/>
        </w:rPr>
        <w:t xml:space="preserve"> срок оказания электронной услуги – в течение операционного дня Банка, в котором поступило соответствующее указание</w:t>
      </w:r>
      <w:r w:rsidR="00B33EE3" w:rsidRPr="003D0CAA">
        <w:rPr>
          <w:sz w:val="24"/>
          <w:szCs w:val="24"/>
          <w:lang w:bidi="ru-RU"/>
        </w:rPr>
        <w:t xml:space="preserve"> </w:t>
      </w:r>
      <w:r w:rsidR="00B33EE3" w:rsidRPr="003D0CAA">
        <w:rPr>
          <w:sz w:val="24"/>
          <w:szCs w:val="24"/>
          <w:lang w:val="kk-KZ" w:bidi="ru-RU"/>
        </w:rPr>
        <w:t>клиента</w:t>
      </w:r>
      <w:r w:rsidRPr="003D0CAA">
        <w:rPr>
          <w:sz w:val="24"/>
          <w:szCs w:val="24"/>
          <w:lang w:bidi="ru-RU"/>
        </w:rPr>
        <w:t>, если законодательством</w:t>
      </w:r>
      <w:r w:rsidR="00CB0E57" w:rsidRPr="003D0CAA">
        <w:rPr>
          <w:sz w:val="24"/>
          <w:szCs w:val="24"/>
          <w:lang w:bidi="ru-RU"/>
        </w:rPr>
        <w:t>,</w:t>
      </w:r>
      <w:r w:rsidRPr="003D0CAA">
        <w:rPr>
          <w:sz w:val="24"/>
          <w:szCs w:val="24"/>
          <w:lang w:bidi="ru-RU"/>
        </w:rPr>
        <w:t xml:space="preserve"> </w:t>
      </w:r>
      <w:r w:rsidR="00BF3D94" w:rsidRPr="003D0CAA">
        <w:rPr>
          <w:sz w:val="24"/>
          <w:szCs w:val="24"/>
          <w:lang w:val="kk-KZ" w:bidi="ru-RU"/>
        </w:rPr>
        <w:t xml:space="preserve">договором и </w:t>
      </w:r>
      <w:r w:rsidR="0007369B" w:rsidRPr="003D0CAA">
        <w:rPr>
          <w:sz w:val="24"/>
          <w:szCs w:val="24"/>
          <w:lang w:val="kk-KZ" w:bidi="ru-RU"/>
        </w:rPr>
        <w:t>П</w:t>
      </w:r>
      <w:r w:rsidR="00E81384" w:rsidRPr="003D0CAA">
        <w:rPr>
          <w:sz w:val="24"/>
          <w:szCs w:val="24"/>
          <w:lang w:val="kk-KZ" w:bidi="ru-RU"/>
        </w:rPr>
        <w:t>равилами</w:t>
      </w:r>
      <w:r w:rsidR="006D5C1B" w:rsidRPr="003D0CAA">
        <w:rPr>
          <w:sz w:val="24"/>
          <w:szCs w:val="24"/>
          <w:lang w:val="kk-KZ" w:bidi="ru-RU"/>
        </w:rPr>
        <w:t>,</w:t>
      </w:r>
      <w:r w:rsidR="00E81384" w:rsidRPr="003D0CAA">
        <w:rPr>
          <w:sz w:val="24"/>
          <w:szCs w:val="24"/>
          <w:lang w:val="kk-KZ" w:bidi="ru-RU"/>
        </w:rPr>
        <w:t xml:space="preserve"> </w:t>
      </w:r>
      <w:r w:rsidR="00CB0E57" w:rsidRPr="003D0CAA">
        <w:rPr>
          <w:sz w:val="24"/>
          <w:szCs w:val="24"/>
          <w:lang w:val="kk-KZ" w:bidi="ru-RU"/>
        </w:rPr>
        <w:t xml:space="preserve">и иными </w:t>
      </w:r>
      <w:r w:rsidRPr="003D0CAA">
        <w:rPr>
          <w:sz w:val="24"/>
          <w:szCs w:val="24"/>
          <w:lang w:bidi="ru-RU"/>
        </w:rPr>
        <w:t>договорами</w:t>
      </w:r>
      <w:r w:rsidR="00CB0E57" w:rsidRPr="003D0CAA">
        <w:rPr>
          <w:sz w:val="24"/>
          <w:szCs w:val="24"/>
          <w:lang w:bidi="ru-RU"/>
        </w:rPr>
        <w:t>, заключенными между Банком и клиентом</w:t>
      </w:r>
      <w:r w:rsidRPr="003D0CAA">
        <w:rPr>
          <w:sz w:val="24"/>
          <w:szCs w:val="24"/>
          <w:lang w:bidi="ru-RU"/>
        </w:rPr>
        <w:t xml:space="preserve"> не предусмотрено иное.  </w:t>
      </w:r>
      <w:r w:rsidR="00D656F4" w:rsidRPr="003D0CAA">
        <w:rPr>
          <w:sz w:val="24"/>
          <w:szCs w:val="24"/>
          <w:lang w:bidi="ru-RU"/>
        </w:rPr>
        <w:t xml:space="preserve">При переводе денег между </w:t>
      </w:r>
      <w:r w:rsidR="00C2532E" w:rsidRPr="003D0CAA">
        <w:rPr>
          <w:sz w:val="24"/>
          <w:szCs w:val="24"/>
          <w:lang w:bidi="ru-RU"/>
        </w:rPr>
        <w:t>счетами</w:t>
      </w:r>
      <w:r w:rsidR="00D656F4" w:rsidRPr="003D0CAA">
        <w:rPr>
          <w:sz w:val="24"/>
          <w:szCs w:val="24"/>
          <w:lang w:bidi="ru-RU"/>
        </w:rPr>
        <w:t xml:space="preserve"> срок зачисления денег на </w:t>
      </w:r>
      <w:r w:rsidR="00C2532E" w:rsidRPr="003D0CAA">
        <w:rPr>
          <w:sz w:val="24"/>
          <w:szCs w:val="24"/>
          <w:lang w:bidi="ru-RU"/>
        </w:rPr>
        <w:t>счет</w:t>
      </w:r>
      <w:r w:rsidR="001D3CEC" w:rsidRPr="003D0CAA">
        <w:rPr>
          <w:sz w:val="24"/>
          <w:szCs w:val="24"/>
          <w:lang w:bidi="ru-RU"/>
        </w:rPr>
        <w:t xml:space="preserve"> другого банка, зависит от банка</w:t>
      </w:r>
      <w:r w:rsidR="006B1BEE" w:rsidRPr="003D0CAA">
        <w:rPr>
          <w:sz w:val="24"/>
          <w:szCs w:val="24"/>
          <w:lang w:bidi="ru-RU"/>
        </w:rPr>
        <w:t>-получателя</w:t>
      </w:r>
      <w:r w:rsidR="00D656F4" w:rsidRPr="003D0CAA">
        <w:rPr>
          <w:sz w:val="24"/>
          <w:szCs w:val="24"/>
          <w:lang w:bidi="ru-RU"/>
        </w:rPr>
        <w:t xml:space="preserve">.  </w:t>
      </w:r>
    </w:p>
    <w:p w14:paraId="75B8EB2B" w14:textId="624279AC" w:rsidR="00DF27B2" w:rsidRPr="003D0CAA" w:rsidRDefault="00DF27B2" w:rsidP="00DF27B2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1134"/>
        </w:tabs>
        <w:autoSpaceDE w:val="0"/>
        <w:autoSpaceDN w:val="0"/>
        <w:spacing w:after="120"/>
        <w:ind w:right="119" w:firstLine="709"/>
        <w:contextualSpacing w:val="0"/>
        <w:jc w:val="both"/>
        <w:rPr>
          <w:sz w:val="24"/>
          <w:szCs w:val="24"/>
          <w:lang w:bidi="ru-RU"/>
        </w:rPr>
      </w:pPr>
      <w:r w:rsidRPr="003D0CAA">
        <w:rPr>
          <w:sz w:val="24"/>
          <w:szCs w:val="24"/>
          <w:lang w:bidi="ru-RU"/>
        </w:rPr>
        <w:t>Банк не позднее 24 часов после предоставления электронной услуги, предоставляет клиенту подтверждение об отправке/получении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в системе Баспана маркет</w:t>
      </w:r>
      <w:r w:rsidR="009F7928" w:rsidRPr="003D0CAA">
        <w:rPr>
          <w:sz w:val="24"/>
          <w:szCs w:val="24"/>
          <w:lang w:bidi="ru-RU"/>
        </w:rPr>
        <w:t xml:space="preserve">.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(пункта 4.3.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изменен решением Правления от 05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.07.2024 г. (протокол №</w:t>
      </w:r>
      <w:r w:rsidR="00066FCE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84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))</w:t>
      </w:r>
    </w:p>
    <w:p w14:paraId="5E93C7A7" w14:textId="77777777" w:rsidR="00345ECD" w:rsidRPr="003D0CAA" w:rsidRDefault="00585112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>Права и обязанности Банка и к</w:t>
      </w:r>
      <w:r w:rsidR="00345ECD" w:rsidRPr="003D0CAA">
        <w:rPr>
          <w:rFonts w:ascii="Times New Roman" w:hAnsi="Times New Roman" w:cs="Times New Roman"/>
          <w:b/>
          <w:sz w:val="24"/>
          <w:szCs w:val="24"/>
        </w:rPr>
        <w:t xml:space="preserve">лиента </w:t>
      </w:r>
    </w:p>
    <w:p w14:paraId="665F3D6A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 xml:space="preserve">Банк обязуется: </w:t>
      </w:r>
    </w:p>
    <w:p w14:paraId="6EC3ECFD" w14:textId="77777777" w:rsidR="00345ECD" w:rsidRPr="003D0CAA" w:rsidRDefault="00345ECD" w:rsidP="00EB0FEB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предоставлять </w:t>
      </w:r>
      <w:r w:rsidR="00585112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 xml:space="preserve">лектронные банковские услуги на условиях, предусмотренных </w:t>
      </w:r>
      <w:r w:rsidR="00DF77DC" w:rsidRPr="003D0CAA">
        <w:rPr>
          <w:sz w:val="24"/>
          <w:szCs w:val="24"/>
        </w:rPr>
        <w:t>д</w:t>
      </w:r>
      <w:r w:rsidRPr="003D0CAA">
        <w:rPr>
          <w:sz w:val="24"/>
          <w:szCs w:val="24"/>
        </w:rPr>
        <w:t>оговором и Правилами;</w:t>
      </w:r>
    </w:p>
    <w:p w14:paraId="6D678BCF" w14:textId="77777777" w:rsidR="00345ECD" w:rsidRPr="003D0CAA" w:rsidRDefault="00345ECD" w:rsidP="00EB0FEB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исполнять </w:t>
      </w:r>
      <w:r w:rsidR="00585112" w:rsidRPr="003D0CAA">
        <w:rPr>
          <w:sz w:val="24"/>
          <w:szCs w:val="24"/>
        </w:rPr>
        <w:t>п</w:t>
      </w:r>
      <w:r w:rsidRPr="003D0CAA">
        <w:rPr>
          <w:sz w:val="24"/>
          <w:szCs w:val="24"/>
        </w:rPr>
        <w:t>оручения</w:t>
      </w:r>
      <w:r w:rsidR="00A56324" w:rsidRPr="003D0CAA">
        <w:rPr>
          <w:sz w:val="24"/>
          <w:szCs w:val="24"/>
        </w:rPr>
        <w:t xml:space="preserve"> клиента</w:t>
      </w:r>
      <w:r w:rsidRPr="003D0CAA">
        <w:rPr>
          <w:sz w:val="24"/>
          <w:szCs w:val="24"/>
        </w:rPr>
        <w:t xml:space="preserve">, если они соответствуют условиям </w:t>
      </w:r>
      <w:r w:rsidR="00DF77DC" w:rsidRPr="003D0CAA">
        <w:rPr>
          <w:sz w:val="24"/>
          <w:szCs w:val="24"/>
        </w:rPr>
        <w:t>д</w:t>
      </w:r>
      <w:r w:rsidRPr="003D0CAA">
        <w:rPr>
          <w:sz w:val="24"/>
          <w:szCs w:val="24"/>
        </w:rPr>
        <w:t>оговора, Правилам и требованиям законодательства Республики Казахстан;</w:t>
      </w:r>
    </w:p>
    <w:p w14:paraId="386B859A" w14:textId="77777777" w:rsidR="00345ECD" w:rsidRPr="003D0CAA" w:rsidRDefault="00345ECD" w:rsidP="00EB0FEB">
      <w:pPr>
        <w:numPr>
          <w:ilvl w:val="0"/>
          <w:numId w:val="8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приостановить (возобновить) предоставление </w:t>
      </w:r>
      <w:r w:rsidR="00585112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 xml:space="preserve">лиенту </w:t>
      </w:r>
      <w:r w:rsidR="00585112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>лектронных банковских услуг в срок, указанный в его соответствующем письменном заявлении, поданно</w:t>
      </w:r>
      <w:r w:rsidR="00DF77DC" w:rsidRPr="003D0CAA">
        <w:rPr>
          <w:sz w:val="24"/>
          <w:szCs w:val="24"/>
        </w:rPr>
        <w:t>м</w:t>
      </w:r>
      <w:r w:rsidRPr="003D0CAA">
        <w:rPr>
          <w:sz w:val="24"/>
          <w:szCs w:val="24"/>
        </w:rPr>
        <w:t xml:space="preserve"> в Банк;</w:t>
      </w:r>
    </w:p>
    <w:p w14:paraId="0FF13319" w14:textId="41B7E699" w:rsidR="00345ECD" w:rsidRPr="003D0CAA" w:rsidRDefault="00345ECD" w:rsidP="00EB0FEB">
      <w:pPr>
        <w:pStyle w:val="a3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3D0CAA">
        <w:rPr>
          <w:sz w:val="24"/>
          <w:szCs w:val="24"/>
        </w:rPr>
        <w:t xml:space="preserve">сотрудничать с правоохранительными органами в случае досудебного расследования уголовных дел, возбужденных по факту несанкционированных </w:t>
      </w:r>
      <w:r w:rsidR="008034FA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 xml:space="preserve">пераций по </w:t>
      </w:r>
      <w:r w:rsidR="008034FA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чету </w:t>
      </w:r>
      <w:r w:rsidR="008034FA" w:rsidRPr="003D0CAA">
        <w:rPr>
          <w:sz w:val="24"/>
          <w:szCs w:val="24"/>
        </w:rPr>
        <w:t>в с</w:t>
      </w:r>
      <w:r w:rsidRPr="003D0CAA">
        <w:rPr>
          <w:sz w:val="24"/>
          <w:szCs w:val="24"/>
        </w:rPr>
        <w:t xml:space="preserve">истеме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>;</w:t>
      </w:r>
    </w:p>
    <w:p w14:paraId="33420ADE" w14:textId="77777777" w:rsidR="00345ECD" w:rsidRPr="003D0CAA" w:rsidRDefault="00345ECD" w:rsidP="00EB0FEB">
      <w:pPr>
        <w:pStyle w:val="a3"/>
        <w:numPr>
          <w:ilvl w:val="0"/>
          <w:numId w:val="8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3D0CAA">
        <w:rPr>
          <w:sz w:val="24"/>
          <w:szCs w:val="24"/>
        </w:rPr>
        <w:t xml:space="preserve">сохранять банковскую тайну при оказании </w:t>
      </w:r>
      <w:r w:rsidR="008034FA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>лектронных банковских услуг</w:t>
      </w:r>
      <w:r w:rsidR="00C03426" w:rsidRPr="003D0CAA">
        <w:rPr>
          <w:sz w:val="24"/>
          <w:szCs w:val="24"/>
        </w:rPr>
        <w:t xml:space="preserve"> и не разглашать информацию, полученную от клиента при предоставлении </w:t>
      </w:r>
      <w:r w:rsidR="00FC7FC5" w:rsidRPr="003D0CAA">
        <w:rPr>
          <w:sz w:val="24"/>
          <w:szCs w:val="24"/>
        </w:rPr>
        <w:t>электронных банковских услуг, за исключением случаев разглашения информации, предусмотренных действующим законодательством Республики Казахстан</w:t>
      </w:r>
      <w:r w:rsidRPr="003D0CAA">
        <w:rPr>
          <w:sz w:val="24"/>
          <w:szCs w:val="24"/>
        </w:rPr>
        <w:t>.</w:t>
      </w:r>
    </w:p>
    <w:p w14:paraId="07A7B6C0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 xml:space="preserve">Банк имеет право: </w:t>
      </w:r>
    </w:p>
    <w:p w14:paraId="481A9DE5" w14:textId="5FC6503E" w:rsidR="00345ECD" w:rsidRPr="003D0CAA" w:rsidRDefault="005F3A19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запросить у к</w:t>
      </w:r>
      <w:r w:rsidR="00345ECD" w:rsidRPr="003D0CAA">
        <w:rPr>
          <w:sz w:val="24"/>
          <w:szCs w:val="24"/>
        </w:rPr>
        <w:t xml:space="preserve">лиента дополнительную информацию и (или) документы для совершения </w:t>
      </w:r>
      <w:r w:rsidR="00456757" w:rsidRPr="003D0CAA">
        <w:rPr>
          <w:sz w:val="24"/>
          <w:szCs w:val="24"/>
        </w:rPr>
        <w:t>о</w:t>
      </w:r>
      <w:r w:rsidR="00345ECD" w:rsidRPr="003D0CAA">
        <w:rPr>
          <w:sz w:val="24"/>
          <w:szCs w:val="24"/>
        </w:rPr>
        <w:t xml:space="preserve">перации в целях проверки ее соответствия законодательству Республики Казахстан. Операция не осуществляется </w:t>
      </w:r>
      <w:r w:rsidR="00456757" w:rsidRPr="003D0CAA">
        <w:rPr>
          <w:sz w:val="24"/>
          <w:szCs w:val="24"/>
        </w:rPr>
        <w:t xml:space="preserve">в системе </w:t>
      </w:r>
      <w:r w:rsidR="00C67A76" w:rsidRPr="003D0CAA">
        <w:rPr>
          <w:sz w:val="24"/>
          <w:szCs w:val="24"/>
        </w:rPr>
        <w:t>Баспана маркет</w:t>
      </w:r>
      <w:r w:rsidR="00456757" w:rsidRPr="003D0CAA">
        <w:rPr>
          <w:sz w:val="24"/>
          <w:szCs w:val="24"/>
        </w:rPr>
        <w:t xml:space="preserve"> до предъявления к</w:t>
      </w:r>
      <w:r w:rsidR="00345ECD" w:rsidRPr="003D0CAA">
        <w:rPr>
          <w:sz w:val="24"/>
          <w:szCs w:val="24"/>
        </w:rPr>
        <w:t>лиентом дополнительной информации и (или) документов в Банк;</w:t>
      </w:r>
    </w:p>
    <w:p w14:paraId="4028323C" w14:textId="77777777" w:rsidR="00345ECD" w:rsidRPr="003D0CAA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в </w:t>
      </w:r>
      <w:r w:rsidR="00456757" w:rsidRPr="003D0CAA">
        <w:rPr>
          <w:sz w:val="24"/>
          <w:szCs w:val="24"/>
        </w:rPr>
        <w:t>течение о</w:t>
      </w:r>
      <w:r w:rsidRPr="003D0CAA">
        <w:rPr>
          <w:sz w:val="24"/>
          <w:szCs w:val="24"/>
        </w:rPr>
        <w:t>перационного дня направить по свое</w:t>
      </w:r>
      <w:r w:rsidR="00456757" w:rsidRPr="003D0CAA">
        <w:rPr>
          <w:sz w:val="24"/>
          <w:szCs w:val="24"/>
        </w:rPr>
        <w:t>й инициативе и за свой счет на н</w:t>
      </w:r>
      <w:r w:rsidRPr="003D0CAA">
        <w:rPr>
          <w:sz w:val="24"/>
          <w:szCs w:val="24"/>
        </w:rPr>
        <w:t xml:space="preserve">омер телефона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лиента SMS-сообщение</w:t>
      </w:r>
      <w:r w:rsidR="00B40A47" w:rsidRPr="003D0CAA">
        <w:rPr>
          <w:sz w:val="24"/>
          <w:szCs w:val="24"/>
        </w:rPr>
        <w:t>/push-уведомлен</w:t>
      </w:r>
      <w:r w:rsidR="00102D2B" w:rsidRPr="003D0CAA">
        <w:rPr>
          <w:sz w:val="24"/>
          <w:szCs w:val="24"/>
        </w:rPr>
        <w:t>и</w:t>
      </w:r>
      <w:r w:rsidR="00B40A47" w:rsidRPr="003D0CAA">
        <w:rPr>
          <w:sz w:val="24"/>
          <w:szCs w:val="24"/>
        </w:rPr>
        <w:t>и</w:t>
      </w:r>
      <w:r w:rsidRPr="003D0CAA">
        <w:rPr>
          <w:sz w:val="24"/>
          <w:szCs w:val="24"/>
        </w:rPr>
        <w:t xml:space="preserve"> касательно его </w:t>
      </w:r>
      <w:r w:rsidR="00456757" w:rsidRPr="003D0CAA">
        <w:rPr>
          <w:sz w:val="24"/>
          <w:szCs w:val="24"/>
        </w:rPr>
        <w:t>б</w:t>
      </w:r>
      <w:r w:rsidRPr="003D0CAA">
        <w:rPr>
          <w:sz w:val="24"/>
          <w:szCs w:val="24"/>
        </w:rPr>
        <w:t>анковского займа, в том числе о сроках и размерах платежей, а также сведения информационно-рекламного характера о банковских услугах Банка;</w:t>
      </w:r>
    </w:p>
    <w:p w14:paraId="611BEBAE" w14:textId="77777777" w:rsidR="00345ECD" w:rsidRPr="003D0CAA" w:rsidRDefault="00456757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отказать в осуществлении о</w:t>
      </w:r>
      <w:r w:rsidR="00345ECD" w:rsidRPr="003D0CAA">
        <w:rPr>
          <w:sz w:val="24"/>
          <w:szCs w:val="24"/>
        </w:rPr>
        <w:t xml:space="preserve">пераций в случае неверного указания </w:t>
      </w:r>
      <w:r w:rsidR="00DF77DC" w:rsidRPr="003D0CAA">
        <w:rPr>
          <w:sz w:val="24"/>
          <w:szCs w:val="24"/>
        </w:rPr>
        <w:t>к</w:t>
      </w:r>
      <w:r w:rsidR="00345ECD" w:rsidRPr="003D0CAA">
        <w:rPr>
          <w:sz w:val="24"/>
          <w:szCs w:val="24"/>
        </w:rPr>
        <w:t xml:space="preserve">лиентом </w:t>
      </w:r>
      <w:r w:rsidRPr="003D0CAA">
        <w:rPr>
          <w:sz w:val="24"/>
          <w:szCs w:val="24"/>
        </w:rPr>
        <w:t>о</w:t>
      </w:r>
      <w:r w:rsidR="00345ECD" w:rsidRPr="003D0CAA">
        <w:rPr>
          <w:sz w:val="24"/>
          <w:szCs w:val="24"/>
        </w:rPr>
        <w:t>дноразового</w:t>
      </w:r>
      <w:r w:rsidR="008921B6" w:rsidRPr="003D0CAA">
        <w:rPr>
          <w:sz w:val="24"/>
          <w:szCs w:val="24"/>
        </w:rPr>
        <w:t xml:space="preserve"> (единовременного)</w:t>
      </w:r>
      <w:r w:rsidR="00345ECD" w:rsidRPr="003D0CAA">
        <w:rPr>
          <w:sz w:val="24"/>
          <w:szCs w:val="24"/>
        </w:rPr>
        <w:t xml:space="preserve"> кода;</w:t>
      </w:r>
    </w:p>
    <w:p w14:paraId="072D61C8" w14:textId="77777777" w:rsidR="00345ECD" w:rsidRPr="003D0CAA" w:rsidRDefault="00456757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отказать в осуществлении </w:t>
      </w:r>
      <w:r w:rsidR="002A3E18" w:rsidRPr="003D0CAA">
        <w:rPr>
          <w:sz w:val="24"/>
          <w:szCs w:val="24"/>
        </w:rPr>
        <w:t xml:space="preserve">электронных </w:t>
      </w:r>
      <w:r w:rsidR="00345ECD" w:rsidRPr="003D0CAA">
        <w:rPr>
          <w:sz w:val="24"/>
          <w:szCs w:val="24"/>
        </w:rPr>
        <w:t xml:space="preserve">банковских услуг по основаниям, предусмотренным </w:t>
      </w:r>
      <w:r w:rsidR="007E72F6" w:rsidRPr="003D0CAA">
        <w:rPr>
          <w:sz w:val="24"/>
          <w:szCs w:val="24"/>
        </w:rPr>
        <w:t>д</w:t>
      </w:r>
      <w:r w:rsidR="00345ECD" w:rsidRPr="003D0CAA">
        <w:rPr>
          <w:sz w:val="24"/>
          <w:szCs w:val="24"/>
        </w:rPr>
        <w:t>оговором;</w:t>
      </w:r>
    </w:p>
    <w:p w14:paraId="730CFAE3" w14:textId="38C6AF47" w:rsidR="00345ECD" w:rsidRPr="003D0CAA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производить изменения интер</w:t>
      </w:r>
      <w:r w:rsidR="00456757" w:rsidRPr="003D0CAA">
        <w:rPr>
          <w:sz w:val="24"/>
          <w:szCs w:val="24"/>
        </w:rPr>
        <w:t>фейса и технических настроек в с</w:t>
      </w:r>
      <w:r w:rsidRPr="003D0CAA">
        <w:rPr>
          <w:sz w:val="24"/>
          <w:szCs w:val="24"/>
        </w:rPr>
        <w:t xml:space="preserve">истеме </w:t>
      </w:r>
      <w:r w:rsidR="00C67A76" w:rsidRPr="003D0CAA">
        <w:rPr>
          <w:sz w:val="24"/>
          <w:szCs w:val="24"/>
        </w:rPr>
        <w:t>Баспана маркет</w:t>
      </w:r>
      <w:r w:rsidR="001A0CFB" w:rsidRPr="003D0CAA">
        <w:rPr>
          <w:sz w:val="24"/>
          <w:szCs w:val="24"/>
        </w:rPr>
        <w:t xml:space="preserve">, в том числе вносить изменения в механизмы защиты системы </w:t>
      </w:r>
      <w:r w:rsidR="00C67A76" w:rsidRPr="003D0CAA">
        <w:rPr>
          <w:sz w:val="24"/>
          <w:szCs w:val="24"/>
        </w:rPr>
        <w:t>Баспана маркет</w:t>
      </w:r>
      <w:r w:rsidR="001A0CFB" w:rsidRPr="003D0CAA">
        <w:rPr>
          <w:sz w:val="24"/>
          <w:szCs w:val="24"/>
        </w:rPr>
        <w:t xml:space="preserve"> по своему усмотрению</w:t>
      </w:r>
      <w:r w:rsidRPr="003D0CAA">
        <w:rPr>
          <w:sz w:val="24"/>
          <w:szCs w:val="24"/>
        </w:rPr>
        <w:t>;</w:t>
      </w:r>
    </w:p>
    <w:p w14:paraId="5401D05F" w14:textId="5705FA60" w:rsidR="00345ECD" w:rsidRPr="003D0CAA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приостановить или прекратить предостав</w:t>
      </w:r>
      <w:r w:rsidR="00456757" w:rsidRPr="003D0CAA">
        <w:rPr>
          <w:sz w:val="24"/>
          <w:szCs w:val="24"/>
        </w:rPr>
        <w:t>ление э</w:t>
      </w:r>
      <w:r w:rsidRPr="003D0CAA">
        <w:rPr>
          <w:sz w:val="24"/>
          <w:szCs w:val="24"/>
        </w:rPr>
        <w:t xml:space="preserve">лектронных банковских услуг по основаниям, предусмотренным </w:t>
      </w:r>
      <w:r w:rsidR="009E3A8E" w:rsidRPr="003D0CAA">
        <w:rPr>
          <w:sz w:val="24"/>
          <w:szCs w:val="24"/>
        </w:rPr>
        <w:t xml:space="preserve">разделом </w:t>
      </w:r>
      <w:r w:rsidRPr="003D0CAA">
        <w:rPr>
          <w:sz w:val="24"/>
          <w:szCs w:val="24"/>
        </w:rPr>
        <w:t>7</w:t>
      </w:r>
      <w:r w:rsidR="00A07F53" w:rsidRPr="003D0CAA">
        <w:rPr>
          <w:sz w:val="24"/>
          <w:szCs w:val="24"/>
        </w:rPr>
        <w:t xml:space="preserve"> настоящего</w:t>
      </w:r>
      <w:r w:rsidRPr="003D0CAA">
        <w:rPr>
          <w:sz w:val="24"/>
          <w:szCs w:val="24"/>
        </w:rPr>
        <w:t xml:space="preserve"> </w:t>
      </w:r>
      <w:r w:rsidR="007E72F6" w:rsidRPr="003D0CAA">
        <w:rPr>
          <w:sz w:val="24"/>
          <w:szCs w:val="24"/>
        </w:rPr>
        <w:t>д</w:t>
      </w:r>
      <w:r w:rsidRPr="003D0CAA">
        <w:rPr>
          <w:sz w:val="24"/>
          <w:szCs w:val="24"/>
        </w:rPr>
        <w:t>оговора;</w:t>
      </w:r>
    </w:p>
    <w:p w14:paraId="64A3BABB" w14:textId="142282E9" w:rsidR="00345ECD" w:rsidRPr="003D0CAA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lastRenderedPageBreak/>
        <w:t xml:space="preserve">вводить постоянные или временные ограничения на использование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 xml:space="preserve">лиентом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 xml:space="preserve">аналов связи с целью доступа в </w:t>
      </w:r>
      <w:r w:rsidR="00456757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истему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, в том числе ограничить перечень видов </w:t>
      </w:r>
      <w:r w:rsidR="00456757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 xml:space="preserve">лектронных банковских услуг, </w:t>
      </w:r>
      <w:r w:rsidR="00456757" w:rsidRPr="003D0CAA">
        <w:rPr>
          <w:sz w:val="24"/>
          <w:szCs w:val="24"/>
        </w:rPr>
        <w:t>р</w:t>
      </w:r>
      <w:r w:rsidRPr="003D0CAA">
        <w:rPr>
          <w:sz w:val="24"/>
          <w:szCs w:val="24"/>
        </w:rPr>
        <w:t xml:space="preserve">егистрация и </w:t>
      </w:r>
      <w:r w:rsidR="00456757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>перации</w:t>
      </w:r>
      <w:r w:rsidR="00FB0D63" w:rsidRPr="003D0CAA">
        <w:rPr>
          <w:sz w:val="24"/>
          <w:szCs w:val="24"/>
        </w:rPr>
        <w:t>,</w:t>
      </w:r>
      <w:r w:rsidRPr="003D0CAA">
        <w:rPr>
          <w:sz w:val="24"/>
          <w:szCs w:val="24"/>
        </w:rPr>
        <w:t xml:space="preserve"> которы</w:t>
      </w:r>
      <w:r w:rsidR="00A07F53" w:rsidRPr="003D0CAA">
        <w:rPr>
          <w:sz w:val="24"/>
          <w:szCs w:val="24"/>
        </w:rPr>
        <w:t>е</w:t>
      </w:r>
      <w:r w:rsidRPr="003D0CAA">
        <w:rPr>
          <w:sz w:val="24"/>
          <w:szCs w:val="24"/>
        </w:rPr>
        <w:t xml:space="preserve"> возможн</w:t>
      </w:r>
      <w:r w:rsidR="00A07F53" w:rsidRPr="003D0CAA">
        <w:rPr>
          <w:sz w:val="24"/>
          <w:szCs w:val="24"/>
        </w:rPr>
        <w:t xml:space="preserve">ы </w:t>
      </w:r>
      <w:r w:rsidRPr="003D0CAA">
        <w:rPr>
          <w:sz w:val="24"/>
          <w:szCs w:val="24"/>
        </w:rPr>
        <w:t xml:space="preserve">только по определенному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аналу связи;</w:t>
      </w:r>
    </w:p>
    <w:p w14:paraId="783F7930" w14:textId="4224B5E8" w:rsidR="00345ECD" w:rsidRPr="003D0CAA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временно приостановить или ограничить доступ к </w:t>
      </w:r>
      <w:r w:rsidR="00456757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 xml:space="preserve">лектронным банковским услугам по одному или нескольким каналам доступа в </w:t>
      </w:r>
      <w:r w:rsidR="00456757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истему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при наличии у Банка оснований считать, что по данным каналам осуществляется попытка третьими лицами несанкционированного доступа в </w:t>
      </w:r>
      <w:r w:rsidR="00456757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>истему</w:t>
      </w:r>
      <w:r w:rsidR="00456757" w:rsidRPr="003D0CAA">
        <w:rPr>
          <w:sz w:val="24"/>
          <w:szCs w:val="24"/>
        </w:rPr>
        <w:t xml:space="preserve">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и совершения </w:t>
      </w:r>
      <w:r w:rsidR="00456757" w:rsidRPr="003D0CAA">
        <w:rPr>
          <w:sz w:val="24"/>
          <w:szCs w:val="24"/>
        </w:rPr>
        <w:t>от имени к</w:t>
      </w:r>
      <w:r w:rsidRPr="003D0CAA">
        <w:rPr>
          <w:sz w:val="24"/>
          <w:szCs w:val="24"/>
        </w:rPr>
        <w:t>лиента</w:t>
      </w:r>
      <w:r w:rsidR="00456757" w:rsidRPr="003D0CAA">
        <w:rPr>
          <w:sz w:val="24"/>
          <w:szCs w:val="24"/>
        </w:rPr>
        <w:t>, но без его согласия о</w:t>
      </w:r>
      <w:r w:rsidRPr="003D0CAA">
        <w:rPr>
          <w:sz w:val="24"/>
          <w:szCs w:val="24"/>
        </w:rPr>
        <w:t>пераци</w:t>
      </w:r>
      <w:r w:rsidR="005F3A19" w:rsidRPr="003D0CAA">
        <w:rPr>
          <w:sz w:val="24"/>
          <w:szCs w:val="24"/>
        </w:rPr>
        <w:t>й</w:t>
      </w:r>
      <w:r w:rsidRPr="003D0CAA">
        <w:rPr>
          <w:sz w:val="24"/>
          <w:szCs w:val="24"/>
        </w:rPr>
        <w:t xml:space="preserve">. Банк в течение </w:t>
      </w:r>
      <w:r w:rsidR="00456757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>перационного дня направля</w:t>
      </w:r>
      <w:r w:rsidR="00456757" w:rsidRPr="003D0CAA">
        <w:rPr>
          <w:sz w:val="24"/>
          <w:szCs w:val="24"/>
        </w:rPr>
        <w:t>ет соответствующее уведомление к</w:t>
      </w:r>
      <w:r w:rsidRPr="003D0CAA">
        <w:rPr>
          <w:sz w:val="24"/>
          <w:szCs w:val="24"/>
        </w:rPr>
        <w:t xml:space="preserve">лиенту на </w:t>
      </w:r>
      <w:r w:rsidR="00456757" w:rsidRPr="003D0CAA">
        <w:rPr>
          <w:sz w:val="24"/>
          <w:szCs w:val="24"/>
        </w:rPr>
        <w:t>н</w:t>
      </w:r>
      <w:r w:rsidRPr="003D0CAA">
        <w:rPr>
          <w:sz w:val="24"/>
          <w:szCs w:val="24"/>
        </w:rPr>
        <w:t xml:space="preserve">омер телефона с указанием основания. При подтверждении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лиентом о соверш</w:t>
      </w:r>
      <w:r w:rsidR="00456757" w:rsidRPr="003D0CAA">
        <w:rPr>
          <w:sz w:val="24"/>
          <w:szCs w:val="24"/>
        </w:rPr>
        <w:t xml:space="preserve">ении попытки доступа в систему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самим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лиентом, ограничение в доступе снимается незамедлительно;</w:t>
      </w:r>
    </w:p>
    <w:p w14:paraId="36191DCD" w14:textId="77777777" w:rsidR="00345ECD" w:rsidRPr="003D0CAA" w:rsidRDefault="00345ECD" w:rsidP="00EB0FEB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отказать в проведении </w:t>
      </w:r>
      <w:r w:rsidR="00456757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 xml:space="preserve">пераций по </w:t>
      </w:r>
      <w:r w:rsidR="00456757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чету в случае безуспешной </w:t>
      </w:r>
      <w:r w:rsidR="00456757" w:rsidRPr="003D0CAA">
        <w:rPr>
          <w:sz w:val="24"/>
          <w:szCs w:val="24"/>
        </w:rPr>
        <w:t>а</w:t>
      </w:r>
      <w:r w:rsidRPr="003D0CAA">
        <w:rPr>
          <w:sz w:val="24"/>
          <w:szCs w:val="24"/>
        </w:rPr>
        <w:t>утентифи</w:t>
      </w:r>
      <w:r w:rsidR="00456757" w:rsidRPr="003D0CAA">
        <w:rPr>
          <w:sz w:val="24"/>
          <w:szCs w:val="24"/>
        </w:rPr>
        <w:t>кации или д</w:t>
      </w:r>
      <w:r w:rsidRPr="003D0CAA">
        <w:rPr>
          <w:sz w:val="24"/>
          <w:szCs w:val="24"/>
        </w:rPr>
        <w:t>инамическ</w:t>
      </w:r>
      <w:r w:rsidR="00456757" w:rsidRPr="003D0CAA">
        <w:rPr>
          <w:sz w:val="24"/>
          <w:szCs w:val="24"/>
        </w:rPr>
        <w:t>ой</w:t>
      </w:r>
      <w:r w:rsidRPr="003D0CAA">
        <w:rPr>
          <w:sz w:val="24"/>
          <w:szCs w:val="24"/>
        </w:rPr>
        <w:t xml:space="preserve"> идентификацию </w:t>
      </w:r>
      <w:r w:rsidR="00456757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лиента;</w:t>
      </w:r>
    </w:p>
    <w:p w14:paraId="7C990295" w14:textId="0E570900" w:rsidR="00345ECD" w:rsidRPr="003D0CAA" w:rsidRDefault="00345ECD" w:rsidP="00EB0FEB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отказать в совершении </w:t>
      </w:r>
      <w:r w:rsidR="00FE1935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 xml:space="preserve">пераций </w:t>
      </w:r>
      <w:r w:rsidR="00FE1935" w:rsidRPr="003D0CAA">
        <w:rPr>
          <w:sz w:val="24"/>
          <w:szCs w:val="24"/>
        </w:rPr>
        <w:t xml:space="preserve">в системе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при наличии неисполненных требований к </w:t>
      </w:r>
      <w:r w:rsidR="00FE1935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чету (платежное требование-поручение или инкассовое распоряжение), предъявленных </w:t>
      </w:r>
      <w:r w:rsidR="00FE1935" w:rsidRPr="003D0CAA">
        <w:rPr>
          <w:sz w:val="24"/>
          <w:szCs w:val="24"/>
        </w:rPr>
        <w:t>третьими лицами. В этом случае к</w:t>
      </w:r>
      <w:r w:rsidRPr="003D0CAA">
        <w:rPr>
          <w:sz w:val="24"/>
          <w:szCs w:val="24"/>
        </w:rPr>
        <w:t xml:space="preserve">лиенту допускается только пополнение </w:t>
      </w:r>
      <w:r w:rsidR="00FE1935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чета в </w:t>
      </w:r>
      <w:r w:rsidR="00FE1935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истеме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для исполнения указанных требований;</w:t>
      </w:r>
    </w:p>
    <w:p w14:paraId="1505086A" w14:textId="77777777" w:rsidR="005148AE" w:rsidRPr="003D0CAA" w:rsidRDefault="00345ECD" w:rsidP="00EB0FEB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приостановить проведение </w:t>
      </w:r>
      <w:r w:rsidR="00FE1935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 xml:space="preserve">пераций </w:t>
      </w:r>
      <w:r w:rsidR="00FE1935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лиента в соответствии с действующим законодательством Республики Казахстан</w:t>
      </w:r>
      <w:r w:rsidR="005148AE" w:rsidRPr="003D0CAA">
        <w:rPr>
          <w:sz w:val="24"/>
          <w:szCs w:val="24"/>
        </w:rPr>
        <w:t>;</w:t>
      </w:r>
    </w:p>
    <w:p w14:paraId="7D208EC4" w14:textId="77777777" w:rsidR="00345ECD" w:rsidRPr="003D0CAA" w:rsidRDefault="005148AE" w:rsidP="00EB0FEB">
      <w:pPr>
        <w:numPr>
          <w:ilvl w:val="0"/>
          <w:numId w:val="2"/>
        </w:numPr>
        <w:tabs>
          <w:tab w:val="left" w:pos="993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в любой момент по своему усмотрению (в одностороннем порядке) определять, устанавливать и изменять перечень банковских операций и функций, которые могут осуществляться </w:t>
      </w:r>
      <w:r w:rsidR="000F55C2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лиентом, а также устанавливать и изменять (увеличивать, уменьшать) ограничения (лимиты) на суммы операций</w:t>
      </w:r>
      <w:r w:rsidR="00345ECD" w:rsidRPr="003D0CAA">
        <w:rPr>
          <w:sz w:val="24"/>
          <w:szCs w:val="24"/>
        </w:rPr>
        <w:t>.</w:t>
      </w:r>
    </w:p>
    <w:p w14:paraId="0C709A90" w14:textId="6E3B98D6" w:rsidR="00A76ACC" w:rsidRPr="003D0CAA" w:rsidRDefault="00A76ACC" w:rsidP="00EB0FEB">
      <w:pPr>
        <w:tabs>
          <w:tab w:val="left" w:pos="993"/>
        </w:tabs>
        <w:spacing w:after="120"/>
        <w:jc w:val="both"/>
        <w:rPr>
          <w:sz w:val="24"/>
          <w:szCs w:val="24"/>
        </w:rPr>
      </w:pPr>
      <w:r w:rsidRPr="003D0CAA">
        <w:rPr>
          <w:sz w:val="24"/>
          <w:szCs w:val="24"/>
          <w:lang w:val="kk-KZ"/>
        </w:rPr>
        <w:t xml:space="preserve">          13) </w:t>
      </w:r>
      <w:r w:rsidRPr="003D0CAA">
        <w:rPr>
          <w:rFonts w:eastAsia="Trebuchet MS"/>
          <w:sz w:val="24"/>
          <w:szCs w:val="24"/>
          <w:lang w:val="kk-KZ"/>
        </w:rPr>
        <w:t>о</w:t>
      </w:r>
      <w:r w:rsidRPr="003D0CAA">
        <w:rPr>
          <w:rFonts w:eastAsia="Trebuchet MS"/>
          <w:sz w:val="24"/>
          <w:szCs w:val="24"/>
        </w:rPr>
        <w:t>тказать Клиенту в оказании услуг Банка в одностороннем порядке и без объяснения причин, в случае несоответствия операции по банковским счетам Клиента требованиям законодательства Республики Казахстан, внутренним документам Банка, а также, если у Банка возникли подозрения в том, что операция осуществляется с нарушением законодательства или носит мошеннический характер;</w:t>
      </w:r>
    </w:p>
    <w:p w14:paraId="56E64A32" w14:textId="18130B8E" w:rsidR="00A76ACC" w:rsidRPr="003D0CAA" w:rsidRDefault="00A76ACC" w:rsidP="00EB0FEB">
      <w:pPr>
        <w:tabs>
          <w:tab w:val="left" w:pos="567"/>
          <w:tab w:val="left" w:pos="709"/>
          <w:tab w:val="left" w:pos="993"/>
        </w:tabs>
        <w:spacing w:after="120"/>
        <w:jc w:val="both"/>
        <w:rPr>
          <w:sz w:val="24"/>
          <w:szCs w:val="24"/>
        </w:rPr>
      </w:pPr>
      <w:r w:rsidRPr="003D0CAA">
        <w:rPr>
          <w:sz w:val="24"/>
          <w:szCs w:val="24"/>
          <w:lang w:val="kk-KZ" w:bidi="ru-RU"/>
        </w:rPr>
        <w:t xml:space="preserve">          14) п</w:t>
      </w:r>
      <w:r w:rsidRPr="003D0CAA">
        <w:rPr>
          <w:sz w:val="24"/>
          <w:szCs w:val="24"/>
          <w:lang w:bidi="ru-RU"/>
        </w:rPr>
        <w:t>о с</w:t>
      </w:r>
      <w:r w:rsidRPr="003D0CAA">
        <w:rPr>
          <w:sz w:val="24"/>
          <w:szCs w:val="24"/>
          <w:lang w:val="kk-KZ" w:bidi="ru-RU"/>
        </w:rPr>
        <w:t>о</w:t>
      </w:r>
      <w:r w:rsidRPr="003D0CAA">
        <w:rPr>
          <w:sz w:val="24"/>
          <w:szCs w:val="24"/>
          <w:lang w:bidi="ru-RU"/>
        </w:rPr>
        <w:t>бственной инициативе приостановить операции по банковским счетам без согласия Клиента, при наличии обстоятельств, которые по мнению Банка могут привести к ущербу/убытку для клиента(-ов) или для Банка;</w:t>
      </w:r>
    </w:p>
    <w:p w14:paraId="77957B94" w14:textId="74B04DBB" w:rsidR="00D8177C" w:rsidRPr="003D0CAA" w:rsidRDefault="00A76ACC" w:rsidP="00EB0FEB">
      <w:pPr>
        <w:tabs>
          <w:tab w:val="left" w:pos="993"/>
        </w:tabs>
        <w:spacing w:after="120"/>
        <w:jc w:val="both"/>
        <w:rPr>
          <w:sz w:val="24"/>
          <w:szCs w:val="24"/>
          <w:lang w:val="kk-KZ"/>
        </w:rPr>
      </w:pPr>
      <w:r w:rsidRPr="003D0CAA">
        <w:rPr>
          <w:sz w:val="24"/>
          <w:szCs w:val="24"/>
          <w:lang w:val="kk-KZ" w:bidi="ru-RU"/>
        </w:rPr>
        <w:t xml:space="preserve">          15) о</w:t>
      </w:r>
      <w:r w:rsidRPr="003D0CAA">
        <w:rPr>
          <w:sz w:val="24"/>
          <w:szCs w:val="24"/>
          <w:lang w:bidi="ru-RU"/>
        </w:rPr>
        <w:t>тказать в исполнении поручении Клиента и (или) приостановить операцию(-и) по банковскому счету в порядке и случаях, установленных законодательством, а также в случаях, которые могут быть использованы для реализации противоправных действий в отношении Банка и его клиентов с нан</w:t>
      </w:r>
      <w:r w:rsidR="00E741F8" w:rsidRPr="003D0CAA">
        <w:rPr>
          <w:sz w:val="24"/>
          <w:szCs w:val="24"/>
          <w:lang w:bidi="ru-RU"/>
        </w:rPr>
        <w:t>есением ущерба/убытка</w:t>
      </w:r>
      <w:r w:rsidRPr="003D0CAA">
        <w:rPr>
          <w:sz w:val="24"/>
          <w:szCs w:val="24"/>
          <w:lang w:bidi="ru-RU"/>
        </w:rPr>
        <w:t>.</w:t>
      </w:r>
      <w:r w:rsidR="00D823C5" w:rsidRPr="003D0CAA">
        <w:rPr>
          <w:sz w:val="24"/>
          <w:szCs w:val="24"/>
          <w:lang w:val="kk-KZ" w:bidi="ru-RU"/>
        </w:rPr>
        <w:t xml:space="preserve"> </w:t>
      </w:r>
      <w:r w:rsidR="00D823C5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(</w:t>
      </w:r>
      <w:r w:rsidR="00987194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>пункт 5.2 дополнен</w:t>
      </w:r>
      <w:r w:rsidR="00D823C5"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 подпунктами 13)-15)</w:t>
      </w:r>
      <w:r w:rsidR="00D823C5"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 xml:space="preserve"> </w:t>
      </w:r>
      <w:r w:rsidR="00D823C5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22.08.2023 г. (протокол № 1</w:t>
      </w:r>
      <w:r w:rsidR="00D823C5" w:rsidRPr="003D0CAA">
        <w:rPr>
          <w:rFonts w:eastAsia="Calibri"/>
          <w:i/>
          <w:color w:val="0000FF"/>
          <w:spacing w:val="-3"/>
          <w:sz w:val="24"/>
          <w:szCs w:val="24"/>
          <w:lang w:val="kk-KZ" w:eastAsia="en-US"/>
        </w:rPr>
        <w:t>38</w:t>
      </w:r>
      <w:r w:rsidR="00D823C5"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)</w:t>
      </w:r>
    </w:p>
    <w:p w14:paraId="6511E13F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 xml:space="preserve">Клиент обязуется: </w:t>
      </w:r>
    </w:p>
    <w:p w14:paraId="79FB2B63" w14:textId="1B6308DF" w:rsidR="00345ECD" w:rsidRPr="003D0CAA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оплачивать </w:t>
      </w:r>
      <w:r w:rsidR="00FE1935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>лектронные банковские у</w:t>
      </w:r>
      <w:r w:rsidR="00FE1935" w:rsidRPr="003D0CAA">
        <w:rPr>
          <w:sz w:val="24"/>
          <w:szCs w:val="24"/>
        </w:rPr>
        <w:t>слуги в размере, установленном т</w:t>
      </w:r>
      <w:r w:rsidRPr="003D0CAA">
        <w:rPr>
          <w:sz w:val="24"/>
          <w:szCs w:val="24"/>
        </w:rPr>
        <w:t xml:space="preserve">арифами Банка, в порядке, предусмотренном </w:t>
      </w:r>
      <w:r w:rsidR="007E72F6" w:rsidRPr="003D0CAA">
        <w:rPr>
          <w:sz w:val="24"/>
          <w:szCs w:val="24"/>
        </w:rPr>
        <w:t>д</w:t>
      </w:r>
      <w:r w:rsidRPr="003D0CAA">
        <w:rPr>
          <w:sz w:val="24"/>
          <w:szCs w:val="24"/>
        </w:rPr>
        <w:t>оговором. Электронные банковские услуги являются платн</w:t>
      </w:r>
      <w:r w:rsidR="00FE1935" w:rsidRPr="003D0CAA">
        <w:rPr>
          <w:sz w:val="24"/>
          <w:szCs w:val="24"/>
        </w:rPr>
        <w:t>ыми, размеры которых указаны в т</w:t>
      </w:r>
      <w:r w:rsidRPr="003D0CAA">
        <w:rPr>
          <w:sz w:val="24"/>
          <w:szCs w:val="24"/>
        </w:rPr>
        <w:t>арифах Банка, утвержденных уполномоченным о</w:t>
      </w:r>
      <w:r w:rsidR="005F3A19" w:rsidRPr="003D0CAA">
        <w:rPr>
          <w:sz w:val="24"/>
          <w:szCs w:val="24"/>
        </w:rPr>
        <w:t>рганом Банка, и размещенных</w:t>
      </w:r>
      <w:r w:rsidR="00FE1935" w:rsidRPr="003D0CAA">
        <w:rPr>
          <w:sz w:val="24"/>
          <w:szCs w:val="24"/>
        </w:rPr>
        <w:t xml:space="preserve"> на и</w:t>
      </w:r>
      <w:r w:rsidRPr="003D0CAA">
        <w:rPr>
          <w:sz w:val="24"/>
          <w:szCs w:val="24"/>
        </w:rPr>
        <w:t>нтернет-ресурсе</w:t>
      </w:r>
      <w:r w:rsidR="009C3A3B" w:rsidRPr="003D0CAA">
        <w:rPr>
          <w:sz w:val="24"/>
          <w:szCs w:val="24"/>
        </w:rPr>
        <w:t xml:space="preserve"> </w:t>
      </w:r>
      <w:r w:rsidR="003A7C61" w:rsidRPr="003D0CAA">
        <w:rPr>
          <w:sz w:val="24"/>
          <w:szCs w:val="24"/>
          <w:lang w:bidi="en-US"/>
        </w:rPr>
        <w:t>"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"</w:t>
      </w:r>
      <w:r w:rsidR="00C565A2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;</w:t>
      </w:r>
    </w:p>
    <w:p w14:paraId="33BC7EAF" w14:textId="77777777" w:rsidR="00345ECD" w:rsidRPr="003D0CAA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в случае </w:t>
      </w:r>
      <w:r w:rsidR="00FE1935" w:rsidRPr="003D0CAA">
        <w:rPr>
          <w:sz w:val="24"/>
          <w:szCs w:val="24"/>
        </w:rPr>
        <w:t>изменения н</w:t>
      </w:r>
      <w:r w:rsidRPr="003D0CAA">
        <w:rPr>
          <w:sz w:val="24"/>
          <w:szCs w:val="24"/>
        </w:rPr>
        <w:t>омера телефона и иных данных предоставить в Банк</w:t>
      </w:r>
      <w:r w:rsidR="00FE1935" w:rsidRPr="003D0CAA">
        <w:rPr>
          <w:sz w:val="24"/>
          <w:szCs w:val="24"/>
        </w:rPr>
        <w:t xml:space="preserve"> заявление на изменение данных к</w:t>
      </w:r>
      <w:r w:rsidRPr="003D0CAA">
        <w:rPr>
          <w:sz w:val="24"/>
          <w:szCs w:val="24"/>
        </w:rPr>
        <w:t>лиента по форме, установленной внутренними документами Банка с указанием новых реквизитов;</w:t>
      </w:r>
    </w:p>
    <w:p w14:paraId="6154D404" w14:textId="77777777" w:rsidR="00345ECD" w:rsidRPr="003D0CAA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обесп</w:t>
      </w:r>
      <w:r w:rsidR="00FE1935" w:rsidRPr="003D0CAA">
        <w:rPr>
          <w:sz w:val="24"/>
          <w:szCs w:val="24"/>
        </w:rPr>
        <w:t>ечить сохранность информации о логине, п</w:t>
      </w:r>
      <w:r w:rsidRPr="003D0CAA">
        <w:rPr>
          <w:sz w:val="24"/>
          <w:szCs w:val="24"/>
        </w:rPr>
        <w:t xml:space="preserve">ароле и </w:t>
      </w:r>
      <w:r w:rsidR="00FE1935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 xml:space="preserve">дноразовых </w:t>
      </w:r>
      <w:r w:rsidR="006B39E8" w:rsidRPr="003D0CAA">
        <w:rPr>
          <w:sz w:val="24"/>
          <w:szCs w:val="24"/>
        </w:rPr>
        <w:t xml:space="preserve">(единовременных) </w:t>
      </w:r>
      <w:r w:rsidRPr="003D0CAA">
        <w:rPr>
          <w:sz w:val="24"/>
          <w:szCs w:val="24"/>
        </w:rPr>
        <w:t>кодах;</w:t>
      </w:r>
    </w:p>
    <w:p w14:paraId="0E56927F" w14:textId="14A8012A" w:rsidR="00345ECD" w:rsidRPr="003D0CAA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lastRenderedPageBreak/>
        <w:t xml:space="preserve">в целях недопущения несанкционированного доступа третьими лицами в </w:t>
      </w:r>
      <w:r w:rsidR="00FE1935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истему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осуществить смену </w:t>
      </w:r>
      <w:r w:rsidR="00FE1935" w:rsidRPr="003D0CAA">
        <w:rPr>
          <w:sz w:val="24"/>
          <w:szCs w:val="24"/>
        </w:rPr>
        <w:t>п</w:t>
      </w:r>
      <w:r w:rsidRPr="003D0CAA">
        <w:rPr>
          <w:sz w:val="24"/>
          <w:szCs w:val="24"/>
        </w:rPr>
        <w:t xml:space="preserve">ароля в установленные сроки или по мере необходимости по усмотрению самого </w:t>
      </w:r>
      <w:r w:rsidR="00FE1935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лиента;</w:t>
      </w:r>
    </w:p>
    <w:p w14:paraId="2A3EBAF9" w14:textId="77777777" w:rsidR="00345ECD" w:rsidRPr="003D0CAA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нести ответственность за конфиденциальность информации, переданной при получении </w:t>
      </w:r>
      <w:r w:rsidR="00FE1935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>лектронных банковских услуг;</w:t>
      </w:r>
    </w:p>
    <w:p w14:paraId="4397BC12" w14:textId="77777777" w:rsidR="00345ECD" w:rsidRPr="003D0CAA" w:rsidRDefault="00345ECD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в случае утери, кражи и иных случаях утраты SIM-карты, а также смены SIM-карты или ее передачи третьим лицам по любым основаниям, немедленно обратиться в Банк, с заявлением на изменение данных </w:t>
      </w:r>
      <w:r w:rsidR="00FE1935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лиента по форме установленной внутренними д</w:t>
      </w:r>
      <w:r w:rsidR="00FE1935" w:rsidRPr="003D0CAA">
        <w:rPr>
          <w:sz w:val="24"/>
          <w:szCs w:val="24"/>
        </w:rPr>
        <w:t>окументами Банка в целях смены н</w:t>
      </w:r>
      <w:r w:rsidRPr="003D0CAA">
        <w:rPr>
          <w:sz w:val="24"/>
          <w:szCs w:val="24"/>
        </w:rPr>
        <w:t xml:space="preserve">омера телефона; </w:t>
      </w:r>
    </w:p>
    <w:p w14:paraId="2F16E1AC" w14:textId="574E7EEE" w:rsidR="00D82DBE" w:rsidRPr="003D0CAA" w:rsidRDefault="00522C4A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незамедлительно уведомлять Банк о любом несанкционированном доступе к системе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(его личному кабинету) или о несанкционированной операции, о которых он знает или подозревает.</w:t>
      </w:r>
      <w:r w:rsidR="001A0CFB" w:rsidRPr="003D0CAA">
        <w:rPr>
          <w:sz w:val="24"/>
          <w:szCs w:val="24"/>
        </w:rPr>
        <w:t xml:space="preserve"> </w:t>
      </w:r>
    </w:p>
    <w:p w14:paraId="1BDC42E0" w14:textId="77777777" w:rsidR="00345ECD" w:rsidRPr="003D0CAA" w:rsidRDefault="00180D68" w:rsidP="00EB0FEB">
      <w:pPr>
        <w:numPr>
          <w:ilvl w:val="0"/>
          <w:numId w:val="9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оградить   Банк   от   всех   исков   и/или   судебных разбирательств, возместить Банку, по требованию последнего, издержки, убытки и ущерб любого типа, которым Банк может быть подвержен в результате неисполнения и/или ненадлежащего исполнения </w:t>
      </w:r>
      <w:r w:rsidR="002679FB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 xml:space="preserve">лиентом своих обязательств по </w:t>
      </w:r>
      <w:r w:rsidR="00A83638" w:rsidRPr="003D0CAA">
        <w:rPr>
          <w:sz w:val="24"/>
          <w:szCs w:val="24"/>
        </w:rPr>
        <w:t>д</w:t>
      </w:r>
      <w:r w:rsidRPr="003D0CAA">
        <w:rPr>
          <w:sz w:val="24"/>
          <w:szCs w:val="24"/>
        </w:rPr>
        <w:t>оговору.</w:t>
      </w:r>
    </w:p>
    <w:p w14:paraId="6BFE5879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napToGrid w:val="0"/>
          <w:sz w:val="24"/>
          <w:szCs w:val="24"/>
        </w:rPr>
      </w:pPr>
      <w:r w:rsidRPr="003D0CAA">
        <w:rPr>
          <w:snapToGrid w:val="0"/>
          <w:sz w:val="24"/>
          <w:szCs w:val="24"/>
        </w:rPr>
        <w:t>Клиент имеет право:</w:t>
      </w:r>
    </w:p>
    <w:p w14:paraId="179516A4" w14:textId="77777777" w:rsidR="00345ECD" w:rsidRPr="003D0CAA" w:rsidRDefault="00FE1935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пользоваться э</w:t>
      </w:r>
      <w:r w:rsidR="00345ECD" w:rsidRPr="003D0CAA">
        <w:rPr>
          <w:sz w:val="24"/>
          <w:szCs w:val="24"/>
        </w:rPr>
        <w:t xml:space="preserve">лектронными банковскими услугами в порядке, предусмотренном </w:t>
      </w:r>
      <w:r w:rsidR="007E72F6" w:rsidRPr="003D0CAA">
        <w:rPr>
          <w:sz w:val="24"/>
          <w:szCs w:val="24"/>
        </w:rPr>
        <w:t>д</w:t>
      </w:r>
      <w:r w:rsidR="00345ECD" w:rsidRPr="003D0CAA">
        <w:rPr>
          <w:sz w:val="24"/>
          <w:szCs w:val="24"/>
        </w:rPr>
        <w:t>оговором и Правилами;</w:t>
      </w:r>
    </w:p>
    <w:p w14:paraId="4D924EA5" w14:textId="77777777" w:rsidR="00345ECD" w:rsidRPr="003D0CAA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получать в Банке подтверждение на бумажных носителях об </w:t>
      </w:r>
      <w:r w:rsidR="00FE1935" w:rsidRPr="003D0CAA">
        <w:rPr>
          <w:sz w:val="24"/>
          <w:szCs w:val="24"/>
        </w:rPr>
        <w:t>о</w:t>
      </w:r>
      <w:r w:rsidRPr="003D0CAA">
        <w:rPr>
          <w:sz w:val="24"/>
          <w:szCs w:val="24"/>
        </w:rPr>
        <w:t xml:space="preserve">перациях, </w:t>
      </w:r>
      <w:r w:rsidR="00FE1935" w:rsidRPr="003D0CAA">
        <w:rPr>
          <w:sz w:val="24"/>
          <w:szCs w:val="24"/>
        </w:rPr>
        <w:t>совершенных на основании п</w:t>
      </w:r>
      <w:r w:rsidRPr="003D0CAA">
        <w:rPr>
          <w:sz w:val="24"/>
          <w:szCs w:val="24"/>
        </w:rPr>
        <w:t>оручений;</w:t>
      </w:r>
    </w:p>
    <w:p w14:paraId="00DFEB35" w14:textId="77777777" w:rsidR="00345ECD" w:rsidRPr="003D0CAA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</w:rPr>
      </w:pPr>
      <w:r w:rsidRPr="003D0CAA">
        <w:rPr>
          <w:sz w:val="24"/>
        </w:rPr>
        <w:t xml:space="preserve">заявлять в </w:t>
      </w:r>
      <w:r w:rsidR="0002075B" w:rsidRPr="003D0CAA">
        <w:rPr>
          <w:sz w:val="24"/>
        </w:rPr>
        <w:t>Банк</w:t>
      </w:r>
      <w:r w:rsidRPr="003D0CAA">
        <w:rPr>
          <w:sz w:val="24"/>
        </w:rPr>
        <w:t xml:space="preserve"> о приостановлении </w:t>
      </w:r>
      <w:r w:rsidR="00FE1935" w:rsidRPr="003D0CAA">
        <w:rPr>
          <w:sz w:val="24"/>
        </w:rPr>
        <w:t>предоставления э</w:t>
      </w:r>
      <w:r w:rsidRPr="003D0CAA">
        <w:rPr>
          <w:sz w:val="24"/>
        </w:rPr>
        <w:t xml:space="preserve">лектронных банковских услуг (блокировании </w:t>
      </w:r>
      <w:r w:rsidR="00FE1935" w:rsidRPr="003D0CAA">
        <w:rPr>
          <w:sz w:val="24"/>
        </w:rPr>
        <w:t>у</w:t>
      </w:r>
      <w:r w:rsidRPr="003D0CAA">
        <w:rPr>
          <w:sz w:val="24"/>
        </w:rPr>
        <w:t xml:space="preserve">четной записи). Возобновление предоставления </w:t>
      </w:r>
      <w:r w:rsidR="00FE1935" w:rsidRPr="003D0CAA">
        <w:rPr>
          <w:sz w:val="24"/>
        </w:rPr>
        <w:t>э</w:t>
      </w:r>
      <w:r w:rsidRPr="003D0CAA">
        <w:rPr>
          <w:sz w:val="24"/>
        </w:rPr>
        <w:t>лектронных банковских услуг осуществляется на основании письм</w:t>
      </w:r>
      <w:r w:rsidR="00FE1935" w:rsidRPr="003D0CAA">
        <w:rPr>
          <w:sz w:val="24"/>
        </w:rPr>
        <w:t>енного заявления к</w:t>
      </w:r>
      <w:r w:rsidRPr="003D0CAA">
        <w:rPr>
          <w:sz w:val="24"/>
        </w:rPr>
        <w:t>лиента, предъявл</w:t>
      </w:r>
      <w:r w:rsidR="00FE1935" w:rsidRPr="003D0CAA">
        <w:rPr>
          <w:sz w:val="24"/>
        </w:rPr>
        <w:t xml:space="preserve">енного непосредственно в </w:t>
      </w:r>
      <w:r w:rsidRPr="003D0CAA">
        <w:rPr>
          <w:sz w:val="24"/>
        </w:rPr>
        <w:t>Банк;</w:t>
      </w:r>
    </w:p>
    <w:p w14:paraId="294F0CDF" w14:textId="01E1CC90" w:rsidR="00345ECD" w:rsidRPr="003D0CAA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изменять по своему усмотрению </w:t>
      </w:r>
      <w:r w:rsidR="00FE1935" w:rsidRPr="003D0CAA">
        <w:rPr>
          <w:sz w:val="24"/>
          <w:szCs w:val="24"/>
        </w:rPr>
        <w:t>п</w:t>
      </w:r>
      <w:r w:rsidRPr="003D0CAA">
        <w:rPr>
          <w:sz w:val="24"/>
          <w:szCs w:val="24"/>
        </w:rPr>
        <w:t xml:space="preserve">ароль в </w:t>
      </w:r>
      <w:r w:rsidR="00FE1935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истеме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>;</w:t>
      </w:r>
    </w:p>
    <w:p w14:paraId="58AD9ED4" w14:textId="77777777" w:rsidR="00345ECD" w:rsidRPr="003D0CAA" w:rsidRDefault="00345ECD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на получение от Банка консультаций по вопросам получения </w:t>
      </w:r>
      <w:r w:rsidR="00FE1935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>лектронных банковских услуг;</w:t>
      </w:r>
    </w:p>
    <w:p w14:paraId="17B30BDD" w14:textId="3C45C387" w:rsidR="00CA1E1E" w:rsidRPr="003D0CAA" w:rsidRDefault="00FE1935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заблокировать н</w:t>
      </w:r>
      <w:r w:rsidR="00345ECD" w:rsidRPr="003D0CAA">
        <w:rPr>
          <w:sz w:val="24"/>
          <w:szCs w:val="24"/>
        </w:rPr>
        <w:t xml:space="preserve">омер телефона через </w:t>
      </w:r>
      <w:r w:rsidRPr="003D0CAA">
        <w:rPr>
          <w:sz w:val="24"/>
          <w:szCs w:val="24"/>
        </w:rPr>
        <w:t>о</w:t>
      </w:r>
      <w:r w:rsidR="00345ECD" w:rsidRPr="003D0CAA">
        <w:rPr>
          <w:sz w:val="24"/>
          <w:szCs w:val="24"/>
        </w:rPr>
        <w:t>ператора сотовой связи и любыми способами информировать Банк о выявлении (подозрении) несанкци</w:t>
      </w:r>
      <w:r w:rsidRPr="003D0CAA">
        <w:rPr>
          <w:sz w:val="24"/>
          <w:szCs w:val="24"/>
        </w:rPr>
        <w:t>онированного доступа к счету в с</w:t>
      </w:r>
      <w:r w:rsidR="00345ECD" w:rsidRPr="003D0CAA">
        <w:rPr>
          <w:sz w:val="24"/>
          <w:szCs w:val="24"/>
        </w:rPr>
        <w:t xml:space="preserve">истеме </w:t>
      </w:r>
      <w:r w:rsidR="00C67A76" w:rsidRPr="003D0CAA">
        <w:rPr>
          <w:sz w:val="24"/>
          <w:szCs w:val="24"/>
        </w:rPr>
        <w:t>Баспана маркет</w:t>
      </w:r>
      <w:r w:rsidR="00CA1E1E" w:rsidRPr="003D0CAA">
        <w:rPr>
          <w:sz w:val="24"/>
          <w:szCs w:val="24"/>
        </w:rPr>
        <w:t>;</w:t>
      </w:r>
    </w:p>
    <w:p w14:paraId="4ADADB2D" w14:textId="32F32F29" w:rsidR="00345ECD" w:rsidRPr="003D0CAA" w:rsidRDefault="00CA1E1E" w:rsidP="00EB0FEB">
      <w:pPr>
        <w:numPr>
          <w:ilvl w:val="0"/>
          <w:numId w:val="1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расторгнуть договор в соответствии с положениями </w:t>
      </w:r>
      <w:r w:rsidR="00872BEF" w:rsidRPr="003D0CAA">
        <w:rPr>
          <w:sz w:val="24"/>
          <w:szCs w:val="24"/>
        </w:rPr>
        <w:t xml:space="preserve">пункта 9.2 настоящего </w:t>
      </w:r>
      <w:r w:rsidRPr="003D0CAA">
        <w:rPr>
          <w:sz w:val="24"/>
          <w:szCs w:val="24"/>
        </w:rPr>
        <w:t>договора</w:t>
      </w:r>
      <w:r w:rsidR="00345ECD" w:rsidRPr="003D0CAA">
        <w:rPr>
          <w:sz w:val="24"/>
          <w:szCs w:val="24"/>
        </w:rPr>
        <w:t>.</w:t>
      </w:r>
    </w:p>
    <w:p w14:paraId="49172889" w14:textId="77777777" w:rsidR="00345ECD" w:rsidRPr="003D0CAA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87AEBC9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Банк несет ответственность за сохранность денег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>лиента в соответствии с законодательством Республики Казахстан, поступивших в результате</w:t>
      </w:r>
      <w:r w:rsidRPr="003D0CAA">
        <w:rPr>
          <w:sz w:val="24"/>
          <w:szCs w:val="24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 xml:space="preserve">осуществления </w:t>
      </w:r>
      <w:r w:rsidR="00FE1935" w:rsidRPr="003D0CAA">
        <w:rPr>
          <w:rFonts w:eastAsia="Trebuchet MS"/>
          <w:sz w:val="24"/>
          <w:szCs w:val="24"/>
          <w:lang w:bidi="ru-RU"/>
        </w:rPr>
        <w:t>о</w:t>
      </w:r>
      <w:r w:rsidRPr="003D0CAA">
        <w:rPr>
          <w:rFonts w:eastAsia="Trebuchet MS"/>
          <w:sz w:val="24"/>
          <w:szCs w:val="24"/>
          <w:lang w:bidi="ru-RU"/>
        </w:rPr>
        <w:t>пераций/</w:t>
      </w:r>
      <w:r w:rsidR="00FE1935" w:rsidRPr="003D0CAA">
        <w:rPr>
          <w:rFonts w:eastAsia="Trebuchet MS"/>
          <w:sz w:val="24"/>
          <w:szCs w:val="24"/>
          <w:lang w:bidi="ru-RU"/>
        </w:rPr>
        <w:t>п</w:t>
      </w:r>
      <w:r w:rsidRPr="003D0CAA">
        <w:rPr>
          <w:rFonts w:eastAsia="Trebuchet MS"/>
          <w:sz w:val="24"/>
          <w:szCs w:val="24"/>
          <w:lang w:bidi="ru-RU"/>
        </w:rPr>
        <w:t xml:space="preserve">латежей по </w:t>
      </w:r>
      <w:r w:rsidR="00FE1935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четам. Возврат ошибочно перечисленных средств осуществляется в порядке, предусмотренном действующим законодательством. При этом, ответственность Банка перед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лиентом за неисполнение и/или ненадлежащее исполнение своих обязательств по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оговору ограничивается размером реального ущерба, понесенного</w:t>
      </w:r>
      <w:r w:rsidR="00FE1935" w:rsidRPr="003D0CAA">
        <w:rPr>
          <w:rFonts w:eastAsia="Trebuchet MS"/>
          <w:sz w:val="24"/>
          <w:szCs w:val="24"/>
          <w:lang w:bidi="ru-RU"/>
        </w:rPr>
        <w:t xml:space="preserve"> им в результате использования э</w:t>
      </w:r>
      <w:r w:rsidRPr="003D0CAA">
        <w:rPr>
          <w:rFonts w:eastAsia="Trebuchet MS"/>
          <w:sz w:val="24"/>
          <w:szCs w:val="24"/>
          <w:lang w:bidi="ru-RU"/>
        </w:rPr>
        <w:t xml:space="preserve">лектронных банковских услуг, при условии, что такой ущерб причинен </w:t>
      </w:r>
      <w:r w:rsidR="006475C2" w:rsidRPr="003D0CAA">
        <w:rPr>
          <w:rFonts w:eastAsia="Trebuchet MS"/>
          <w:sz w:val="24"/>
          <w:szCs w:val="24"/>
          <w:lang w:bidi="ru-RU"/>
        </w:rPr>
        <w:t xml:space="preserve">непосредственно </w:t>
      </w:r>
      <w:r w:rsidRPr="003D0CAA">
        <w:rPr>
          <w:rFonts w:eastAsia="Trebuchet MS"/>
          <w:sz w:val="24"/>
          <w:szCs w:val="24"/>
          <w:lang w:bidi="ru-RU"/>
        </w:rPr>
        <w:t>умышленными действиями Банка.</w:t>
      </w:r>
    </w:p>
    <w:p w14:paraId="3EB43398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Банк несет ответственность за неразглашение сведений, полученных от </w:t>
      </w:r>
      <w:r w:rsidR="006475C2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лиента при предоставлении </w:t>
      </w:r>
      <w:r w:rsidR="00FE1935" w:rsidRPr="003D0CAA">
        <w:rPr>
          <w:rFonts w:eastAsia="Trebuchet MS"/>
          <w:sz w:val="24"/>
          <w:szCs w:val="24"/>
          <w:lang w:bidi="ru-RU"/>
        </w:rPr>
        <w:t>э</w:t>
      </w:r>
      <w:r w:rsidRPr="003D0CAA">
        <w:rPr>
          <w:rFonts w:eastAsia="Trebuchet MS"/>
          <w:sz w:val="24"/>
          <w:szCs w:val="24"/>
          <w:lang w:bidi="ru-RU"/>
        </w:rPr>
        <w:t>лектронных банковских услуг в п</w:t>
      </w:r>
      <w:r w:rsidR="00FE1935" w:rsidRPr="003D0CAA">
        <w:rPr>
          <w:rFonts w:eastAsia="Trebuchet MS"/>
          <w:sz w:val="24"/>
          <w:szCs w:val="24"/>
          <w:lang w:bidi="ru-RU"/>
        </w:rPr>
        <w:t xml:space="preserve">ределах и на условиях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 и/или иных договоров банковского обслуживания. При этом ответственность Банка перед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лиентом за неисполнение и/или ненадлежащее исполнение своих обязательств по </w:t>
      </w:r>
      <w:r w:rsidRPr="003D0CAA">
        <w:rPr>
          <w:rFonts w:eastAsia="Trebuchet MS"/>
          <w:sz w:val="24"/>
          <w:szCs w:val="24"/>
          <w:lang w:bidi="ru-RU"/>
        </w:rPr>
        <w:lastRenderedPageBreak/>
        <w:t>настоящему пункту ограничивается размером</w:t>
      </w:r>
      <w:r w:rsidR="00FE1935" w:rsidRPr="003D0CAA">
        <w:rPr>
          <w:rFonts w:eastAsia="Trebuchet MS"/>
          <w:sz w:val="24"/>
          <w:szCs w:val="24"/>
          <w:lang w:bidi="ru-RU"/>
        </w:rPr>
        <w:t xml:space="preserve"> реального ущерба, понесенного к</w:t>
      </w:r>
      <w:r w:rsidRPr="003D0CAA">
        <w:rPr>
          <w:rFonts w:eastAsia="Trebuchet MS"/>
          <w:sz w:val="24"/>
          <w:szCs w:val="24"/>
          <w:lang w:bidi="ru-RU"/>
        </w:rPr>
        <w:t>лиентом в результате неправомерного использования Банком информации,</w:t>
      </w:r>
      <w:r w:rsidR="00FE1935" w:rsidRPr="003D0CAA">
        <w:rPr>
          <w:rFonts w:eastAsia="Trebuchet MS"/>
          <w:sz w:val="24"/>
          <w:szCs w:val="24"/>
          <w:lang w:bidi="ru-RU"/>
        </w:rPr>
        <w:t xml:space="preserve"> предоставленной к</w:t>
      </w:r>
      <w:r w:rsidRPr="003D0CAA">
        <w:rPr>
          <w:rFonts w:eastAsia="Trebuchet MS"/>
          <w:sz w:val="24"/>
          <w:szCs w:val="24"/>
          <w:lang w:bidi="ru-RU"/>
        </w:rPr>
        <w:t xml:space="preserve">лиентом Банку при использовании </w:t>
      </w:r>
      <w:r w:rsidR="00FE1935" w:rsidRPr="003D0CAA">
        <w:rPr>
          <w:rFonts w:eastAsia="Trebuchet MS"/>
          <w:sz w:val="24"/>
          <w:szCs w:val="24"/>
          <w:lang w:bidi="ru-RU"/>
        </w:rPr>
        <w:t>клиентом э</w:t>
      </w:r>
      <w:r w:rsidRPr="003D0CAA">
        <w:rPr>
          <w:rFonts w:eastAsia="Trebuchet MS"/>
          <w:sz w:val="24"/>
          <w:szCs w:val="24"/>
          <w:lang w:bidi="ru-RU"/>
        </w:rPr>
        <w:t xml:space="preserve">лектронных банковских услуг и при условии, что такой ущерб причинен </w:t>
      </w:r>
      <w:r w:rsidR="006475C2" w:rsidRPr="003D0CAA">
        <w:rPr>
          <w:rFonts w:eastAsia="Trebuchet MS"/>
          <w:sz w:val="24"/>
          <w:szCs w:val="24"/>
          <w:lang w:bidi="ru-RU"/>
        </w:rPr>
        <w:t xml:space="preserve">непосредственно </w:t>
      </w:r>
      <w:r w:rsidRPr="003D0CAA">
        <w:rPr>
          <w:rFonts w:eastAsia="Trebuchet MS"/>
          <w:sz w:val="24"/>
          <w:szCs w:val="24"/>
          <w:lang w:bidi="ru-RU"/>
        </w:rPr>
        <w:t>умышленными виновными действиями Банка.</w:t>
      </w:r>
    </w:p>
    <w:p w14:paraId="222C2331" w14:textId="77777777" w:rsidR="00C7434C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</w:rPr>
        <w:t>Клиент несет ответственность</w:t>
      </w:r>
      <w:r w:rsidR="00C7434C" w:rsidRPr="003D0CAA">
        <w:rPr>
          <w:rFonts w:eastAsia="Trebuchet MS"/>
          <w:sz w:val="24"/>
        </w:rPr>
        <w:t>:</w:t>
      </w:r>
    </w:p>
    <w:p w14:paraId="124EC188" w14:textId="77777777" w:rsidR="00C7434C" w:rsidRPr="003D0CAA" w:rsidRDefault="00345ECD" w:rsidP="00EB0FEB">
      <w:pPr>
        <w:numPr>
          <w:ilvl w:val="0"/>
          <w:numId w:val="27"/>
        </w:numPr>
        <w:tabs>
          <w:tab w:val="left" w:pos="851"/>
        </w:tabs>
        <w:spacing w:after="120"/>
        <w:ind w:left="0" w:firstLine="567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за точность и полноту </w:t>
      </w:r>
      <w:r w:rsidR="00FE1935" w:rsidRPr="003D0CAA">
        <w:rPr>
          <w:sz w:val="24"/>
          <w:szCs w:val="24"/>
        </w:rPr>
        <w:t>п</w:t>
      </w:r>
      <w:r w:rsidRPr="003D0CAA">
        <w:rPr>
          <w:sz w:val="24"/>
          <w:szCs w:val="24"/>
        </w:rPr>
        <w:t>оручений и за их соответс</w:t>
      </w:r>
      <w:r w:rsidR="00FE1935" w:rsidRPr="003D0CAA">
        <w:rPr>
          <w:sz w:val="24"/>
          <w:szCs w:val="24"/>
        </w:rPr>
        <w:t>твие действительным намерениям к</w:t>
      </w:r>
      <w:r w:rsidRPr="003D0CAA">
        <w:rPr>
          <w:sz w:val="24"/>
          <w:szCs w:val="24"/>
        </w:rPr>
        <w:t>лиента</w:t>
      </w:r>
      <w:r w:rsidR="00076B7F" w:rsidRPr="003D0CAA">
        <w:rPr>
          <w:sz w:val="24"/>
          <w:szCs w:val="24"/>
        </w:rPr>
        <w:t>;</w:t>
      </w:r>
      <w:r w:rsidRPr="003D0CAA">
        <w:rPr>
          <w:sz w:val="24"/>
          <w:szCs w:val="24"/>
        </w:rPr>
        <w:t xml:space="preserve"> </w:t>
      </w:r>
    </w:p>
    <w:p w14:paraId="726330C1" w14:textId="77777777" w:rsidR="00345ECD" w:rsidRPr="003D0CAA" w:rsidRDefault="00C7434C" w:rsidP="00EB0FEB">
      <w:pPr>
        <w:numPr>
          <w:ilvl w:val="0"/>
          <w:numId w:val="27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sz w:val="24"/>
          <w:szCs w:val="24"/>
        </w:rPr>
        <w:t xml:space="preserve">за все </w:t>
      </w:r>
      <w:r w:rsidR="00076B7F" w:rsidRPr="003D0CAA">
        <w:rPr>
          <w:sz w:val="24"/>
          <w:szCs w:val="24"/>
        </w:rPr>
        <w:t xml:space="preserve">проводимые </w:t>
      </w:r>
      <w:r w:rsidRPr="003D0CAA">
        <w:rPr>
          <w:sz w:val="24"/>
          <w:szCs w:val="24"/>
        </w:rPr>
        <w:t>операции</w:t>
      </w:r>
      <w:r w:rsidR="007A280F" w:rsidRPr="003D0CAA">
        <w:rPr>
          <w:sz w:val="24"/>
          <w:szCs w:val="24"/>
        </w:rPr>
        <w:t xml:space="preserve"> по получению электронных банковских услуг</w:t>
      </w:r>
      <w:r w:rsidRPr="003D0CAA">
        <w:rPr>
          <w:sz w:val="24"/>
          <w:szCs w:val="24"/>
        </w:rPr>
        <w:t xml:space="preserve"> с использованием</w:t>
      </w:r>
      <w:r w:rsidRPr="003D0CAA">
        <w:rPr>
          <w:rFonts w:eastAsia="Trebuchet MS"/>
          <w:sz w:val="24"/>
          <w:szCs w:val="24"/>
          <w:lang w:bidi="ru-RU"/>
        </w:rPr>
        <w:t xml:space="preserve"> предусмотренных договором средств его идентификации и аутентификации, а также за достоверность и корректность вводимой/</w:t>
      </w:r>
      <w:r w:rsidRPr="003D0CAA">
        <w:rPr>
          <w:spacing w:val="2"/>
          <w:sz w:val="24"/>
          <w:szCs w:val="24"/>
        </w:rPr>
        <w:t>предоставляемой Банку</w:t>
      </w:r>
      <w:r w:rsidRPr="003D0CAA">
        <w:rPr>
          <w:rFonts w:eastAsia="Trebuchet MS"/>
          <w:sz w:val="24"/>
          <w:szCs w:val="24"/>
          <w:lang w:bidi="ru-RU"/>
        </w:rPr>
        <w:t xml:space="preserve"> информации при получении электронных </w:t>
      </w:r>
      <w:r w:rsidR="007A280F" w:rsidRPr="003D0CAA">
        <w:rPr>
          <w:rFonts w:eastAsia="Trebuchet MS"/>
          <w:sz w:val="24"/>
          <w:szCs w:val="24"/>
          <w:lang w:bidi="ru-RU"/>
        </w:rPr>
        <w:t xml:space="preserve">банковских </w:t>
      </w:r>
      <w:r w:rsidRPr="003D0CAA">
        <w:rPr>
          <w:rFonts w:eastAsia="Trebuchet MS"/>
          <w:sz w:val="24"/>
          <w:szCs w:val="24"/>
          <w:lang w:bidi="ru-RU"/>
        </w:rPr>
        <w:t xml:space="preserve">услуг. </w:t>
      </w:r>
    </w:p>
    <w:p w14:paraId="62525EB6" w14:textId="77777777" w:rsidR="005B5159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</w:rPr>
        <w:t>Банк не несет ответственности</w:t>
      </w:r>
      <w:r w:rsidR="005B5159" w:rsidRPr="003D0CAA">
        <w:rPr>
          <w:rFonts w:eastAsia="Trebuchet MS"/>
          <w:sz w:val="24"/>
        </w:rPr>
        <w:t>:</w:t>
      </w:r>
    </w:p>
    <w:p w14:paraId="0D085D0A" w14:textId="77777777" w:rsidR="00345ECD" w:rsidRPr="003D0CAA" w:rsidRDefault="00345ECD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за ошибки, допущенные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лиентом при оформлении документов и указании неверных </w:t>
      </w:r>
      <w:r w:rsidR="00FE1935" w:rsidRPr="003D0CAA">
        <w:rPr>
          <w:rFonts w:eastAsia="Trebuchet MS"/>
          <w:sz w:val="24"/>
          <w:szCs w:val="24"/>
          <w:lang w:bidi="ru-RU"/>
        </w:rPr>
        <w:t>н</w:t>
      </w:r>
      <w:r w:rsidRPr="003D0CAA">
        <w:rPr>
          <w:rFonts w:eastAsia="Trebuchet MS"/>
          <w:sz w:val="24"/>
          <w:szCs w:val="24"/>
          <w:lang w:bidi="ru-RU"/>
        </w:rPr>
        <w:t xml:space="preserve">омеров телефонов, реквизитов при пользовании </w:t>
      </w:r>
      <w:r w:rsidR="00FE1935" w:rsidRPr="003D0CAA">
        <w:rPr>
          <w:rFonts w:eastAsia="Trebuchet MS"/>
          <w:sz w:val="24"/>
          <w:szCs w:val="24"/>
          <w:lang w:bidi="ru-RU"/>
        </w:rPr>
        <w:t>э</w:t>
      </w:r>
      <w:r w:rsidRPr="003D0CAA">
        <w:rPr>
          <w:rFonts w:eastAsia="Trebuchet MS"/>
          <w:sz w:val="24"/>
          <w:szCs w:val="24"/>
          <w:lang w:bidi="ru-RU"/>
        </w:rPr>
        <w:t>лектронными банковскими услугами</w:t>
      </w:r>
      <w:r w:rsidR="006000D4" w:rsidRPr="003D0CAA">
        <w:rPr>
          <w:rFonts w:eastAsia="Trebuchet MS"/>
          <w:sz w:val="24"/>
          <w:szCs w:val="24"/>
          <w:lang w:bidi="ru-RU"/>
        </w:rPr>
        <w:t>;</w:t>
      </w:r>
      <w:r w:rsidR="00C276E6" w:rsidRPr="003D0CAA">
        <w:rPr>
          <w:rFonts w:eastAsia="Trebuchet MS"/>
          <w:sz w:val="24"/>
          <w:szCs w:val="24"/>
          <w:lang w:bidi="ru-RU"/>
        </w:rPr>
        <w:t xml:space="preserve"> </w:t>
      </w:r>
    </w:p>
    <w:p w14:paraId="14E5F1D9" w14:textId="77777777" w:rsidR="005A3CA9" w:rsidRPr="003D0CAA" w:rsidRDefault="005B5159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</w:rPr>
        <w:t xml:space="preserve"> 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за неисполнение или задержку исполнения </w:t>
      </w:r>
      <w:r w:rsidR="00FE1935" w:rsidRPr="003D0CAA">
        <w:rPr>
          <w:rFonts w:eastAsia="Trebuchet MS"/>
          <w:sz w:val="24"/>
          <w:szCs w:val="24"/>
          <w:lang w:bidi="ru-RU"/>
        </w:rPr>
        <w:t>п</w:t>
      </w:r>
      <w:r w:rsidR="00345ECD" w:rsidRPr="003D0CAA">
        <w:rPr>
          <w:rFonts w:eastAsia="Trebuchet MS"/>
          <w:sz w:val="24"/>
          <w:szCs w:val="24"/>
          <w:lang w:bidi="ru-RU"/>
        </w:rPr>
        <w:t>латежей, возникшие в результате отключения электроэнергии, повреждения линий связи, а также ошибки, возникающих вследствие неясных, неполных или неточн</w:t>
      </w:r>
      <w:r w:rsidR="00FE1935" w:rsidRPr="003D0CAA">
        <w:rPr>
          <w:rFonts w:eastAsia="Trebuchet MS"/>
          <w:sz w:val="24"/>
          <w:szCs w:val="24"/>
          <w:lang w:bidi="ru-RU"/>
        </w:rPr>
        <w:t>ых инструкций к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лиента, неисполнения или задержек в исполнении платежей третьими лицами, в результате нарушения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лиентом условий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345ECD" w:rsidRPr="003D0CAA">
        <w:rPr>
          <w:rFonts w:eastAsia="Trebuchet MS"/>
          <w:sz w:val="24"/>
          <w:szCs w:val="24"/>
          <w:lang w:bidi="ru-RU"/>
        </w:rPr>
        <w:t>оговора и требований нормативных правовых актов Республики Казахстан, и по другим причинам, не зависящим от Банка</w:t>
      </w:r>
      <w:r w:rsidR="006000D4" w:rsidRPr="003D0CAA">
        <w:rPr>
          <w:rFonts w:eastAsia="Trebuchet MS"/>
          <w:sz w:val="24"/>
          <w:szCs w:val="24"/>
          <w:lang w:bidi="ru-RU"/>
        </w:rPr>
        <w:t>;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 </w:t>
      </w:r>
    </w:p>
    <w:p w14:paraId="547BC18F" w14:textId="77777777" w:rsidR="001A5C23" w:rsidRPr="003D0CAA" w:rsidRDefault="00345ECD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за сбои в работе </w:t>
      </w:r>
      <w:r w:rsidR="00FE1935" w:rsidRPr="003D0CAA">
        <w:rPr>
          <w:rFonts w:eastAsia="Trebuchet MS"/>
          <w:sz w:val="24"/>
          <w:szCs w:val="24"/>
          <w:lang w:bidi="ru-RU"/>
        </w:rPr>
        <w:t>и</w:t>
      </w:r>
      <w:r w:rsidRPr="003D0CAA">
        <w:rPr>
          <w:rFonts w:eastAsia="Trebuchet MS"/>
          <w:sz w:val="24"/>
          <w:szCs w:val="24"/>
          <w:lang w:bidi="ru-RU"/>
        </w:rPr>
        <w:t>нтернет</w:t>
      </w:r>
      <w:r w:rsidR="00FE1935" w:rsidRPr="003D0CAA">
        <w:rPr>
          <w:rFonts w:eastAsia="Trebuchet MS"/>
          <w:sz w:val="24"/>
          <w:szCs w:val="24"/>
          <w:lang w:bidi="ru-RU"/>
        </w:rPr>
        <w:t>а</w:t>
      </w:r>
      <w:r w:rsidRPr="003D0CAA">
        <w:rPr>
          <w:rFonts w:eastAsia="Trebuchet MS"/>
          <w:sz w:val="24"/>
          <w:szCs w:val="24"/>
          <w:lang w:bidi="ru-RU"/>
        </w:rPr>
        <w:t xml:space="preserve">, почты, сетей связи, </w:t>
      </w:r>
      <w:r w:rsidR="00B62C5D" w:rsidRPr="003D0CAA">
        <w:rPr>
          <w:rFonts w:eastAsia="Trebuchet MS"/>
          <w:sz w:val="24"/>
          <w:szCs w:val="24"/>
          <w:lang w:bidi="ru-RU"/>
        </w:rPr>
        <w:t xml:space="preserve">и иного третьего лица, </w:t>
      </w:r>
      <w:r w:rsidRPr="003D0CAA">
        <w:rPr>
          <w:rFonts w:eastAsia="Trebuchet MS"/>
          <w:sz w:val="24"/>
          <w:szCs w:val="24"/>
          <w:lang w:bidi="ru-RU"/>
        </w:rPr>
        <w:t>возникшие по не зависящим от Банка причинам</w:t>
      </w:r>
      <w:r w:rsidR="006D0C08" w:rsidRPr="003D0CAA">
        <w:rPr>
          <w:rFonts w:eastAsia="Trebuchet MS"/>
          <w:sz w:val="24"/>
          <w:szCs w:val="24"/>
          <w:lang w:bidi="ru-RU"/>
        </w:rPr>
        <w:t xml:space="preserve">, находящимися вне сферы контроля Банка, </w:t>
      </w:r>
      <w:r w:rsidRPr="003D0CAA">
        <w:rPr>
          <w:rFonts w:eastAsia="Trebuchet MS"/>
          <w:sz w:val="24"/>
          <w:szCs w:val="24"/>
          <w:lang w:bidi="ru-RU"/>
        </w:rPr>
        <w:t xml:space="preserve">и повлекшие за собой несвоевременное получение или неполучение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лиентом </w:t>
      </w:r>
      <w:r w:rsidR="006D0C08" w:rsidRPr="003D0CAA">
        <w:rPr>
          <w:rFonts w:eastAsia="Trebuchet MS"/>
          <w:sz w:val="24"/>
          <w:szCs w:val="24"/>
          <w:lang w:bidi="ru-RU"/>
        </w:rPr>
        <w:t xml:space="preserve">сообщений, </w:t>
      </w:r>
      <w:r w:rsidRPr="003D0CAA">
        <w:rPr>
          <w:rFonts w:eastAsia="Trebuchet MS"/>
          <w:sz w:val="24"/>
          <w:szCs w:val="24"/>
          <w:lang w:bidi="ru-RU"/>
        </w:rPr>
        <w:t xml:space="preserve">уведомлений Банка </w:t>
      </w:r>
      <w:r w:rsidR="006D0C08" w:rsidRPr="003D0CAA">
        <w:rPr>
          <w:rFonts w:eastAsia="Trebuchet MS"/>
          <w:sz w:val="24"/>
          <w:szCs w:val="24"/>
          <w:lang w:bidi="ru-RU"/>
        </w:rPr>
        <w:t xml:space="preserve">(в т.ч. Push-уведомлений) </w:t>
      </w:r>
      <w:r w:rsidRPr="003D0CAA">
        <w:rPr>
          <w:rFonts w:eastAsia="Trebuchet MS"/>
          <w:sz w:val="24"/>
          <w:szCs w:val="24"/>
          <w:lang w:bidi="ru-RU"/>
        </w:rPr>
        <w:t xml:space="preserve">и </w:t>
      </w:r>
      <w:r w:rsidR="00FE1935" w:rsidRPr="003D0CAA">
        <w:rPr>
          <w:rFonts w:eastAsia="Trebuchet MS"/>
          <w:sz w:val="24"/>
          <w:szCs w:val="24"/>
          <w:lang w:bidi="ru-RU"/>
        </w:rPr>
        <w:t>в</w:t>
      </w:r>
      <w:r w:rsidRPr="003D0CAA">
        <w:rPr>
          <w:rFonts w:eastAsia="Trebuchet MS"/>
          <w:sz w:val="24"/>
          <w:szCs w:val="24"/>
          <w:lang w:bidi="ru-RU"/>
        </w:rPr>
        <w:t xml:space="preserve">ыписок по счету </w:t>
      </w:r>
      <w:r w:rsidR="00FE1935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>лиента</w:t>
      </w:r>
      <w:r w:rsidR="001A5C23" w:rsidRPr="003D0CAA">
        <w:rPr>
          <w:rFonts w:eastAsia="Trebuchet MS"/>
          <w:sz w:val="24"/>
          <w:szCs w:val="24"/>
          <w:lang w:bidi="ru-RU"/>
        </w:rPr>
        <w:t xml:space="preserve"> и не несет ответственности за любые убытки, понесенные клиентом в результате действия или бездействия оператора связи либо иного третьего</w:t>
      </w:r>
      <w:r w:rsidR="00435058" w:rsidRPr="003D0CAA">
        <w:rPr>
          <w:rFonts w:eastAsia="Trebuchet MS"/>
          <w:sz w:val="24"/>
          <w:szCs w:val="24"/>
          <w:lang w:bidi="ru-RU"/>
        </w:rPr>
        <w:t xml:space="preserve"> </w:t>
      </w:r>
      <w:r w:rsidR="001A5C23" w:rsidRPr="003D0CAA">
        <w:rPr>
          <w:rFonts w:eastAsia="Trebuchet MS"/>
          <w:sz w:val="24"/>
          <w:szCs w:val="24"/>
          <w:lang w:bidi="ru-RU"/>
        </w:rPr>
        <w:t>лица;</w:t>
      </w:r>
      <w:r w:rsidRPr="003D0CAA">
        <w:rPr>
          <w:rFonts w:eastAsia="Trebuchet MS"/>
          <w:sz w:val="24"/>
          <w:szCs w:val="24"/>
          <w:lang w:bidi="ru-RU"/>
        </w:rPr>
        <w:t xml:space="preserve"> </w:t>
      </w:r>
    </w:p>
    <w:p w14:paraId="2ABD7FD7" w14:textId="77777777" w:rsidR="00132859" w:rsidRPr="003D0CAA" w:rsidRDefault="00345ECD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Банк освобождается от имущественной ответственности в случае технических сбоев (отключение/повреждение электропитания и сетей связи, сбои программного обеспечения </w:t>
      </w:r>
      <w:r w:rsidR="00FE1935" w:rsidRPr="003D0CAA">
        <w:rPr>
          <w:rFonts w:eastAsia="Trebuchet MS"/>
          <w:sz w:val="24"/>
          <w:szCs w:val="24"/>
          <w:lang w:bidi="ru-RU"/>
        </w:rPr>
        <w:t>б</w:t>
      </w:r>
      <w:r w:rsidRPr="003D0CAA">
        <w:rPr>
          <w:rFonts w:eastAsia="Trebuchet MS"/>
          <w:sz w:val="24"/>
          <w:szCs w:val="24"/>
          <w:lang w:bidi="ru-RU"/>
        </w:rPr>
        <w:t xml:space="preserve">азы данных Банка, технических сбоев в платежных системах), повлекшие за собой невыполнение Банком условий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оговора</w:t>
      </w:r>
      <w:r w:rsidR="006000D4" w:rsidRPr="003D0CAA">
        <w:rPr>
          <w:rFonts w:eastAsia="Trebuchet MS"/>
          <w:sz w:val="24"/>
          <w:szCs w:val="24"/>
          <w:lang w:bidi="ru-RU"/>
        </w:rPr>
        <w:t>;</w:t>
      </w:r>
      <w:r w:rsidR="00D71E8E" w:rsidRPr="003D0CAA">
        <w:rPr>
          <w:rFonts w:eastAsia="Trebuchet MS"/>
          <w:sz w:val="24"/>
        </w:rPr>
        <w:t xml:space="preserve"> </w:t>
      </w:r>
      <w:r w:rsidR="00132859" w:rsidRPr="003D0CAA">
        <w:rPr>
          <w:rFonts w:eastAsia="Trebuchet MS"/>
          <w:sz w:val="24"/>
          <w:szCs w:val="24"/>
          <w:lang w:bidi="ru-RU"/>
        </w:rPr>
        <w:t xml:space="preserve">  </w:t>
      </w:r>
    </w:p>
    <w:p w14:paraId="42DE1C5E" w14:textId="77777777" w:rsidR="00D71E8E" w:rsidRPr="003D0CAA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>в случае, если информация о счетах, пароле, логине, одноразовом (единовременном) коде или проведенных клиентом операциях/платежах станет известной иным лицам в результате прослушивания или перехвата каналов связи во время их использования</w:t>
      </w:r>
      <w:r w:rsidR="00476E25" w:rsidRPr="003D0CAA">
        <w:rPr>
          <w:rFonts w:eastAsia="Trebuchet MS"/>
          <w:sz w:val="24"/>
          <w:szCs w:val="24"/>
          <w:lang w:bidi="ru-RU"/>
        </w:rPr>
        <w:t>;</w:t>
      </w:r>
      <w:r w:rsidRPr="003D0CAA">
        <w:rPr>
          <w:sz w:val="24"/>
          <w:szCs w:val="24"/>
        </w:rPr>
        <w:t xml:space="preserve"> </w:t>
      </w:r>
    </w:p>
    <w:p w14:paraId="5DF32401" w14:textId="77777777" w:rsidR="00D71E8E" w:rsidRPr="003D0CAA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</w:rPr>
        <w:t xml:space="preserve"> </w:t>
      </w:r>
      <w:r w:rsidRPr="003D0CAA">
        <w:rPr>
          <w:sz w:val="24"/>
          <w:szCs w:val="24"/>
        </w:rPr>
        <w:t xml:space="preserve">в случаях изменения номера мобильного (сотового) телефона клиента, </w:t>
      </w:r>
      <w:r w:rsidRPr="003D0CAA">
        <w:rPr>
          <w:rFonts w:eastAsia="Trebuchet MS"/>
          <w:sz w:val="24"/>
          <w:szCs w:val="24"/>
          <w:lang w:bidi="ru-RU"/>
        </w:rPr>
        <w:t>зафиксированного</w:t>
      </w:r>
      <w:r w:rsidRPr="003D0CAA">
        <w:rPr>
          <w:sz w:val="24"/>
          <w:szCs w:val="24"/>
        </w:rPr>
        <w:t xml:space="preserve"> в системах Банка, либо утери/кражи мобильного (сотового) телефона. Ответственность за передачу/разглашение одноразового (единовременного) кода, направляемого на зафиксированный номер в АБИС Банка, в полном объеме несет клиент</w:t>
      </w:r>
      <w:r w:rsidR="00916783" w:rsidRPr="003D0CAA">
        <w:rPr>
          <w:sz w:val="24"/>
          <w:szCs w:val="24"/>
        </w:rPr>
        <w:t>;</w:t>
      </w:r>
    </w:p>
    <w:p w14:paraId="53B91CBE" w14:textId="7E0E0FA3" w:rsidR="00D71E8E" w:rsidRPr="003D0CAA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за ошибки, задержки или невозможность клиента получить доступ в систему </w:t>
      </w:r>
      <w:r w:rsidR="00C67A76" w:rsidRPr="003D0CAA">
        <w:rPr>
          <w:rFonts w:eastAsia="Trebuchet MS"/>
          <w:sz w:val="24"/>
          <w:szCs w:val="24"/>
          <w:lang w:bidi="ru-RU"/>
        </w:rPr>
        <w:t>Баспана маркет</w:t>
      </w:r>
      <w:r w:rsidRPr="003D0CAA">
        <w:rPr>
          <w:rFonts w:eastAsia="Trebuchet MS"/>
          <w:sz w:val="24"/>
          <w:szCs w:val="24"/>
          <w:lang w:bidi="ru-RU"/>
        </w:rPr>
        <w:t>, связанные с неисправностью оборудования клиента и/или иных третьих лиц;</w:t>
      </w:r>
    </w:p>
    <w:p w14:paraId="7F9091D1" w14:textId="77777777" w:rsidR="00D71E8E" w:rsidRPr="003D0CAA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за повреждение оборудования клиента или информации, хранящейся в оборудовании клиента, за безопасность программного обеспечения и персонального компьютера клиента от различных вирусов и других повреждений;</w:t>
      </w:r>
    </w:p>
    <w:p w14:paraId="6836F53C" w14:textId="77777777" w:rsidR="00345ECD" w:rsidRPr="003D0CAA" w:rsidRDefault="00D71E8E" w:rsidP="00EB0FEB">
      <w:pPr>
        <w:numPr>
          <w:ilvl w:val="0"/>
          <w:numId w:val="28"/>
        </w:numPr>
        <w:tabs>
          <w:tab w:val="left" w:pos="851"/>
        </w:tabs>
        <w:spacing w:after="120"/>
        <w:ind w:left="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lastRenderedPageBreak/>
        <w:t xml:space="preserve">за невыполнение поручений касательно его счетов, если на них был наложен арест или операции по ним были приостановлены клиентом и/или уполномоченными органами в порядке, предусмотренном действующим законодательством Республики Казахстан. </w:t>
      </w:r>
    </w:p>
    <w:p w14:paraId="1F6AF7CF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Уплата неустойки (пени) и возмещение убытков и расходов в случае нарушения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торонами любого из обязательств по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оговору не освобождают от обязанности надлежащим образом исполнить соответствующие обязательства по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оговору.</w:t>
      </w:r>
    </w:p>
    <w:p w14:paraId="65B18116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Ни одна из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торон не несет ответственности перед другой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тороной в случае наступления форс-мажора, в том числе, за какой бы то ни было ущерб или убытки, вызванные любыми повреждениями или отказами систем связи или оборудования, или за перерывы в предоставлении </w:t>
      </w:r>
      <w:r w:rsidR="00FE1935" w:rsidRPr="003D0CAA">
        <w:rPr>
          <w:rFonts w:eastAsia="Trebuchet MS"/>
          <w:sz w:val="24"/>
          <w:szCs w:val="24"/>
          <w:lang w:bidi="ru-RU"/>
        </w:rPr>
        <w:t>э</w:t>
      </w:r>
      <w:r w:rsidRPr="003D0CAA">
        <w:rPr>
          <w:rFonts w:eastAsia="Trebuchet MS"/>
          <w:sz w:val="24"/>
          <w:szCs w:val="24"/>
          <w:lang w:bidi="ru-RU"/>
        </w:rPr>
        <w:t xml:space="preserve">лектронных банковских услуг, вызванные природными катаклизмами, бедствиями, общественными беспорядками или другими причинами, не зависящими от воли Сторон. Если любое из таких обстоятельств непосредственно повлияет на исполнение обязательств в срок, установленный в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оговоре, то этот срок продлевается на время действия соответствующего обстоятельства. Доказательством форс-мажора будут служить письменное свидетельство уполномоченного органа Республики Казахстан, подтверждающие возникновение обстоятельств форс-мажора.</w:t>
      </w:r>
    </w:p>
    <w:p w14:paraId="65B20E5E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В случае нарушений условий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оговора, Банк имеет право применить одну из следующих мер:</w:t>
      </w:r>
    </w:p>
    <w:p w14:paraId="7ADE2322" w14:textId="77777777" w:rsidR="00345ECD" w:rsidRPr="003D0CAA" w:rsidRDefault="00345ECD" w:rsidP="00EB0FEB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приостановить и (или) прекратить предоставление </w:t>
      </w:r>
      <w:r w:rsidR="00686E91" w:rsidRPr="003D0CAA">
        <w:rPr>
          <w:rFonts w:eastAsia="Trebuchet MS"/>
          <w:sz w:val="24"/>
          <w:szCs w:val="24"/>
          <w:lang w:bidi="ru-RU"/>
        </w:rPr>
        <w:t>э</w:t>
      </w:r>
      <w:r w:rsidRPr="003D0CAA">
        <w:rPr>
          <w:rFonts w:eastAsia="Trebuchet MS"/>
          <w:sz w:val="24"/>
          <w:szCs w:val="24"/>
          <w:lang w:bidi="ru-RU"/>
        </w:rPr>
        <w:t>лектронных банковских услуг;</w:t>
      </w:r>
    </w:p>
    <w:p w14:paraId="36F6BA46" w14:textId="22155878" w:rsidR="00345ECD" w:rsidRPr="003D0CAA" w:rsidRDefault="00345ECD" w:rsidP="00EB0FEB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заблокировать доступ в </w:t>
      </w:r>
      <w:r w:rsidR="00686E91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истему </w:t>
      </w:r>
      <w:r w:rsidR="00C67A76" w:rsidRPr="003D0CAA">
        <w:rPr>
          <w:rFonts w:eastAsia="Trebuchet MS"/>
          <w:sz w:val="24"/>
          <w:szCs w:val="24"/>
          <w:lang w:bidi="ru-RU"/>
        </w:rPr>
        <w:t>Баспана маркет</w:t>
      </w:r>
      <w:r w:rsidRPr="003D0CAA">
        <w:rPr>
          <w:rFonts w:eastAsia="Trebuchet MS"/>
          <w:sz w:val="24"/>
          <w:szCs w:val="24"/>
          <w:lang w:bidi="ru-RU"/>
        </w:rPr>
        <w:t>;</w:t>
      </w:r>
    </w:p>
    <w:p w14:paraId="3254F110" w14:textId="77777777" w:rsidR="00345ECD" w:rsidRPr="003D0CAA" w:rsidRDefault="00345ECD" w:rsidP="00EB0FEB">
      <w:pPr>
        <w:widowControl w:val="0"/>
        <w:numPr>
          <w:ilvl w:val="0"/>
          <w:numId w:val="4"/>
        </w:numPr>
        <w:tabs>
          <w:tab w:val="left" w:pos="851"/>
        </w:tabs>
        <w:spacing w:after="120"/>
        <w:ind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расторгнуть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E36A95" w:rsidRPr="003D0CAA">
        <w:rPr>
          <w:rFonts w:eastAsia="Trebuchet MS"/>
          <w:sz w:val="24"/>
          <w:szCs w:val="24"/>
          <w:lang w:bidi="ru-RU"/>
        </w:rPr>
        <w:t>оговор в одностороннем порядке.</w:t>
      </w:r>
    </w:p>
    <w:p w14:paraId="7FB0C049" w14:textId="77777777" w:rsidR="00BA3B28" w:rsidRPr="003D0CAA" w:rsidRDefault="00BA3B28" w:rsidP="00EB0FEB">
      <w:pPr>
        <w:widowControl w:val="0"/>
        <w:tabs>
          <w:tab w:val="left" w:pos="851"/>
        </w:tabs>
        <w:spacing w:after="120"/>
        <w:ind w:left="567"/>
        <w:jc w:val="both"/>
        <w:rPr>
          <w:rFonts w:eastAsia="Trebuchet MS"/>
          <w:sz w:val="24"/>
          <w:szCs w:val="24"/>
          <w:lang w:bidi="ru-RU"/>
        </w:rPr>
      </w:pPr>
    </w:p>
    <w:p w14:paraId="3ACDA9AE" w14:textId="77777777" w:rsidR="00345ECD" w:rsidRPr="003D0CAA" w:rsidRDefault="00045F10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418"/>
        </w:tabs>
        <w:spacing w:before="0" w:after="12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 xml:space="preserve">Приостановление и прекращение </w:t>
      </w:r>
      <w:r w:rsidR="00686E91" w:rsidRPr="003D0CAA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Pr="003D0CAA">
        <w:rPr>
          <w:rFonts w:ascii="Times New Roman" w:hAnsi="Times New Roman" w:cs="Times New Roman"/>
          <w:b/>
          <w:sz w:val="24"/>
          <w:szCs w:val="24"/>
        </w:rPr>
        <w:t>я</w:t>
      </w:r>
      <w:r w:rsidR="00686E91" w:rsidRPr="003D0CAA">
        <w:rPr>
          <w:rFonts w:ascii="Times New Roman" w:hAnsi="Times New Roman" w:cs="Times New Roman"/>
          <w:b/>
          <w:sz w:val="24"/>
          <w:szCs w:val="24"/>
        </w:rPr>
        <w:t xml:space="preserve"> э</w:t>
      </w:r>
      <w:r w:rsidR="00345ECD" w:rsidRPr="003D0CAA">
        <w:rPr>
          <w:rFonts w:ascii="Times New Roman" w:hAnsi="Times New Roman" w:cs="Times New Roman"/>
          <w:b/>
          <w:sz w:val="24"/>
          <w:szCs w:val="24"/>
        </w:rPr>
        <w:t xml:space="preserve">лектронных банковских услуг </w:t>
      </w:r>
    </w:p>
    <w:p w14:paraId="7EF3471B" w14:textId="77777777" w:rsidR="00345ECD" w:rsidRPr="003D0CAA" w:rsidRDefault="00686E91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Предоставление электронных банковских услуг </w:t>
      </w:r>
      <w:r w:rsidR="00345ECD" w:rsidRPr="003D0CAA">
        <w:rPr>
          <w:rFonts w:eastAsia="Trebuchet MS"/>
          <w:sz w:val="24"/>
          <w:szCs w:val="24"/>
          <w:lang w:bidi="ru-RU"/>
        </w:rPr>
        <w:t>приостанавливается или прекращается в случаях:</w:t>
      </w:r>
    </w:p>
    <w:p w14:paraId="55FBE146" w14:textId="277FB15F" w:rsidR="00345ECD" w:rsidRPr="003D0CAA" w:rsidRDefault="00345ECD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п</w:t>
      </w:r>
      <w:r w:rsidR="00686E91" w:rsidRPr="003D0CAA">
        <w:rPr>
          <w:sz w:val="24"/>
          <w:szCs w:val="24"/>
        </w:rPr>
        <w:t>роведения технических работ</w:t>
      </w:r>
      <w:r w:rsidR="00BE16E8" w:rsidRPr="003D0CAA">
        <w:rPr>
          <w:rFonts w:eastAsia="Trebuchet MS"/>
          <w:sz w:val="24"/>
          <w:szCs w:val="24"/>
          <w:lang w:bidi="ru-RU"/>
        </w:rPr>
        <w:t xml:space="preserve">. </w:t>
      </w:r>
      <w:r w:rsidRPr="003D0CAA">
        <w:rPr>
          <w:sz w:val="24"/>
          <w:szCs w:val="24"/>
        </w:rPr>
        <w:t xml:space="preserve">Банк сообщает период таких работ за 30 (тридцать) минут до приостановления работ путем размещения в </w:t>
      </w:r>
      <w:r w:rsidR="00686E91" w:rsidRPr="003D0CAA">
        <w:rPr>
          <w:sz w:val="24"/>
          <w:szCs w:val="24"/>
        </w:rPr>
        <w:t>с</w:t>
      </w:r>
      <w:r w:rsidRPr="003D0CAA">
        <w:rPr>
          <w:sz w:val="24"/>
          <w:szCs w:val="24"/>
        </w:rPr>
        <w:t xml:space="preserve">истеме </w:t>
      </w:r>
      <w:r w:rsidR="00C67A76" w:rsidRPr="003D0CAA">
        <w:rPr>
          <w:sz w:val="24"/>
          <w:szCs w:val="24"/>
        </w:rPr>
        <w:t>Баспана маркет</w:t>
      </w:r>
      <w:r w:rsidRPr="003D0CAA">
        <w:rPr>
          <w:sz w:val="24"/>
          <w:szCs w:val="24"/>
        </w:rPr>
        <w:t xml:space="preserve"> сообщения об этом;</w:t>
      </w:r>
    </w:p>
    <w:p w14:paraId="3AFE2E0B" w14:textId="77777777" w:rsidR="00345ECD" w:rsidRPr="003D0CAA" w:rsidRDefault="00686E91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нарушения к</w:t>
      </w:r>
      <w:r w:rsidR="00345ECD" w:rsidRPr="003D0CAA">
        <w:rPr>
          <w:sz w:val="24"/>
          <w:szCs w:val="24"/>
        </w:rPr>
        <w:t xml:space="preserve">лиентом порядка и условий </w:t>
      </w:r>
      <w:r w:rsidR="00A44207" w:rsidRPr="003D0CAA">
        <w:rPr>
          <w:sz w:val="24"/>
          <w:szCs w:val="24"/>
        </w:rPr>
        <w:t>получения</w:t>
      </w:r>
      <w:r w:rsidR="009D7852" w:rsidRPr="003D0CAA">
        <w:rPr>
          <w:sz w:val="24"/>
          <w:szCs w:val="24"/>
        </w:rPr>
        <w:t xml:space="preserve"> </w:t>
      </w:r>
      <w:r w:rsidRPr="003D0CAA">
        <w:rPr>
          <w:sz w:val="24"/>
          <w:szCs w:val="24"/>
        </w:rPr>
        <w:t>э</w:t>
      </w:r>
      <w:r w:rsidR="00345ECD" w:rsidRPr="003D0CAA">
        <w:rPr>
          <w:sz w:val="24"/>
          <w:szCs w:val="24"/>
        </w:rPr>
        <w:t xml:space="preserve">лектронных банковских услуг, предусмотренных </w:t>
      </w:r>
      <w:r w:rsidR="001D09D6" w:rsidRPr="003D0CAA">
        <w:rPr>
          <w:sz w:val="24"/>
          <w:szCs w:val="24"/>
        </w:rPr>
        <w:t>д</w:t>
      </w:r>
      <w:r w:rsidR="00345ECD" w:rsidRPr="003D0CAA">
        <w:rPr>
          <w:sz w:val="24"/>
          <w:szCs w:val="24"/>
        </w:rPr>
        <w:t>оговором</w:t>
      </w:r>
      <w:r w:rsidR="002D663E" w:rsidRPr="003D0CAA">
        <w:rPr>
          <w:sz w:val="24"/>
          <w:szCs w:val="24"/>
        </w:rPr>
        <w:t xml:space="preserve">, Правилами </w:t>
      </w:r>
      <w:r w:rsidR="00023651" w:rsidRPr="003D0CAA">
        <w:rPr>
          <w:sz w:val="24"/>
          <w:szCs w:val="24"/>
        </w:rPr>
        <w:t>и/</w:t>
      </w:r>
      <w:r w:rsidR="002D663E" w:rsidRPr="003D0CAA">
        <w:rPr>
          <w:sz w:val="24"/>
          <w:szCs w:val="24"/>
        </w:rPr>
        <w:t>или Стандартными условиями/Общими условиями</w:t>
      </w:r>
      <w:r w:rsidR="00345ECD" w:rsidRPr="003D0CAA">
        <w:rPr>
          <w:sz w:val="24"/>
          <w:szCs w:val="24"/>
        </w:rPr>
        <w:t>;</w:t>
      </w:r>
      <w:r w:rsidR="00BE16E8" w:rsidRPr="003D0CAA">
        <w:rPr>
          <w:sz w:val="24"/>
          <w:szCs w:val="24"/>
        </w:rPr>
        <w:t xml:space="preserve"> </w:t>
      </w:r>
    </w:p>
    <w:p w14:paraId="44394040" w14:textId="77777777" w:rsidR="00345ECD" w:rsidRPr="003D0CAA" w:rsidRDefault="00686E91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наличия заявления к</w:t>
      </w:r>
      <w:r w:rsidR="00345ECD" w:rsidRPr="003D0CAA">
        <w:rPr>
          <w:sz w:val="24"/>
          <w:szCs w:val="24"/>
        </w:rPr>
        <w:t>лиента</w:t>
      </w:r>
      <w:r w:rsidRPr="003D0CAA">
        <w:rPr>
          <w:sz w:val="24"/>
          <w:szCs w:val="24"/>
        </w:rPr>
        <w:t xml:space="preserve"> об отключении от э</w:t>
      </w:r>
      <w:r w:rsidR="00345ECD" w:rsidRPr="003D0CAA">
        <w:rPr>
          <w:sz w:val="24"/>
          <w:szCs w:val="24"/>
        </w:rPr>
        <w:t>лектронных банковских услуг Банка;</w:t>
      </w:r>
    </w:p>
    <w:p w14:paraId="6362B270" w14:textId="77777777" w:rsidR="00633522" w:rsidRPr="003D0CAA" w:rsidRDefault="00633522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неисправности технических средств, обеспечивающих оказание электронных банковских услуг</w:t>
      </w:r>
      <w:r w:rsidR="00403561" w:rsidRPr="003D0CAA">
        <w:rPr>
          <w:sz w:val="24"/>
          <w:szCs w:val="24"/>
        </w:rPr>
        <w:t>;</w:t>
      </w:r>
    </w:p>
    <w:p w14:paraId="5C644EB3" w14:textId="77777777" w:rsidR="00633522" w:rsidRPr="003D0CAA" w:rsidRDefault="00345ECD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изменение условий </w:t>
      </w:r>
      <w:r w:rsidR="0054044A" w:rsidRPr="003D0CAA">
        <w:rPr>
          <w:sz w:val="24"/>
          <w:szCs w:val="24"/>
        </w:rPr>
        <w:t>д</w:t>
      </w:r>
      <w:r w:rsidRPr="003D0CAA">
        <w:rPr>
          <w:sz w:val="24"/>
          <w:szCs w:val="24"/>
        </w:rPr>
        <w:t>оговор</w:t>
      </w:r>
      <w:r w:rsidR="0054044A" w:rsidRPr="003D0CAA">
        <w:rPr>
          <w:sz w:val="24"/>
          <w:szCs w:val="24"/>
        </w:rPr>
        <w:t>ов</w:t>
      </w:r>
      <w:r w:rsidRPr="003D0CAA">
        <w:rPr>
          <w:sz w:val="24"/>
          <w:szCs w:val="24"/>
        </w:rPr>
        <w:t>, заключенн</w:t>
      </w:r>
      <w:r w:rsidR="0054044A" w:rsidRPr="003D0CAA">
        <w:rPr>
          <w:sz w:val="24"/>
          <w:szCs w:val="24"/>
        </w:rPr>
        <w:t>ых</w:t>
      </w:r>
      <w:r w:rsidRPr="003D0CAA">
        <w:rPr>
          <w:sz w:val="24"/>
          <w:szCs w:val="24"/>
        </w:rPr>
        <w:t xml:space="preserve"> с </w:t>
      </w:r>
      <w:r w:rsidR="00686E91" w:rsidRPr="003D0CAA">
        <w:rPr>
          <w:sz w:val="24"/>
          <w:szCs w:val="24"/>
        </w:rPr>
        <w:t>к</w:t>
      </w:r>
      <w:r w:rsidRPr="003D0CAA">
        <w:rPr>
          <w:sz w:val="24"/>
          <w:szCs w:val="24"/>
        </w:rPr>
        <w:t>лиентом, в соответствии с которым</w:t>
      </w:r>
      <w:r w:rsidR="0054044A" w:rsidRPr="003D0CAA">
        <w:rPr>
          <w:sz w:val="24"/>
          <w:szCs w:val="24"/>
        </w:rPr>
        <w:t>и</w:t>
      </w:r>
      <w:r w:rsidRPr="003D0CAA">
        <w:rPr>
          <w:sz w:val="24"/>
          <w:szCs w:val="24"/>
        </w:rPr>
        <w:t xml:space="preserve"> предоставление </w:t>
      </w:r>
      <w:r w:rsidR="00686E91" w:rsidRPr="003D0CAA">
        <w:rPr>
          <w:sz w:val="24"/>
          <w:szCs w:val="24"/>
        </w:rPr>
        <w:t>э</w:t>
      </w:r>
      <w:r w:rsidRPr="003D0CAA">
        <w:rPr>
          <w:sz w:val="24"/>
          <w:szCs w:val="24"/>
        </w:rPr>
        <w:t>лектронных банковских услуг прекращается либо приостанавливается</w:t>
      </w:r>
      <w:r w:rsidR="00633522" w:rsidRPr="003D0CAA">
        <w:rPr>
          <w:sz w:val="24"/>
          <w:szCs w:val="24"/>
        </w:rPr>
        <w:t>;</w:t>
      </w:r>
    </w:p>
    <w:p w14:paraId="0F2C04F8" w14:textId="77777777" w:rsidR="00345ECD" w:rsidRPr="003D0CAA" w:rsidRDefault="00633522" w:rsidP="00EB0FEB">
      <w:pPr>
        <w:pStyle w:val="a3"/>
        <w:numPr>
          <w:ilvl w:val="0"/>
          <w:numId w:val="6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>по иным основаниям, предусмотренным законодательством Республики Казахстан</w:t>
      </w:r>
      <w:r w:rsidR="00345ECD" w:rsidRPr="003D0CAA">
        <w:rPr>
          <w:sz w:val="24"/>
          <w:szCs w:val="24"/>
        </w:rPr>
        <w:t xml:space="preserve">.  </w:t>
      </w:r>
    </w:p>
    <w:p w14:paraId="26C74CB3" w14:textId="77777777" w:rsidR="00617A33" w:rsidRPr="003D0CAA" w:rsidRDefault="00B30E6B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Банк </w:t>
      </w:r>
      <w:r w:rsidR="004A433B" w:rsidRPr="003D0CAA">
        <w:rPr>
          <w:sz w:val="24"/>
          <w:szCs w:val="24"/>
          <w:lang w:val="kk-KZ"/>
        </w:rPr>
        <w:t>вправе</w:t>
      </w:r>
      <w:r w:rsidRPr="003D0CAA">
        <w:rPr>
          <w:sz w:val="24"/>
          <w:szCs w:val="24"/>
        </w:rPr>
        <w:t xml:space="preserve"> в зависимости от условий действующих продуктов временно приостанавливать и/или возобновлять предоставление электронных </w:t>
      </w:r>
      <w:r w:rsidR="00EC0AA4" w:rsidRPr="003D0CAA">
        <w:rPr>
          <w:sz w:val="24"/>
          <w:szCs w:val="24"/>
        </w:rPr>
        <w:t>банковских услуг</w:t>
      </w:r>
      <w:r w:rsidRPr="003D0CAA">
        <w:rPr>
          <w:sz w:val="24"/>
          <w:szCs w:val="24"/>
        </w:rPr>
        <w:t xml:space="preserve">. </w:t>
      </w:r>
      <w:r w:rsidR="00633522" w:rsidRPr="003D0CAA">
        <w:rPr>
          <w:sz w:val="24"/>
          <w:szCs w:val="24"/>
        </w:rPr>
        <w:t xml:space="preserve"> </w:t>
      </w:r>
    </w:p>
    <w:p w14:paraId="46D6481E" w14:textId="4CB57E47" w:rsidR="00345ECD" w:rsidRPr="003D0CAA" w:rsidRDefault="00633522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sz w:val="24"/>
          <w:szCs w:val="24"/>
        </w:rPr>
        <w:t xml:space="preserve">При </w:t>
      </w:r>
      <w:r w:rsidR="00A20798" w:rsidRPr="003D0CAA">
        <w:rPr>
          <w:sz w:val="24"/>
          <w:szCs w:val="24"/>
        </w:rPr>
        <w:t xml:space="preserve">временном </w:t>
      </w:r>
      <w:r w:rsidRPr="003D0CAA">
        <w:rPr>
          <w:sz w:val="24"/>
          <w:szCs w:val="24"/>
        </w:rPr>
        <w:t xml:space="preserve">приостановлении, прекращении </w:t>
      </w:r>
      <w:r w:rsidR="00F70572" w:rsidRPr="003D0CAA">
        <w:rPr>
          <w:sz w:val="24"/>
          <w:szCs w:val="24"/>
          <w:lang w:val="kk-KZ"/>
        </w:rPr>
        <w:t xml:space="preserve">предоставления </w:t>
      </w:r>
      <w:r w:rsidRPr="003D0CAA">
        <w:rPr>
          <w:sz w:val="24"/>
          <w:szCs w:val="24"/>
        </w:rPr>
        <w:t xml:space="preserve">электронных банковских услуг Банк уведомляет клиента </w:t>
      </w:r>
      <w:r w:rsidR="00E54E39" w:rsidRPr="003D0CAA">
        <w:rPr>
          <w:rFonts w:eastAsia="Trebuchet MS"/>
          <w:sz w:val="24"/>
          <w:szCs w:val="24"/>
          <w:lang w:bidi="ru-RU"/>
        </w:rPr>
        <w:t xml:space="preserve">путем </w:t>
      </w:r>
      <w:r w:rsidR="00553A80" w:rsidRPr="003D0CAA">
        <w:rPr>
          <w:rFonts w:eastAsia="Trebuchet MS"/>
          <w:sz w:val="24"/>
          <w:szCs w:val="24"/>
          <w:lang w:bidi="ru-RU"/>
        </w:rPr>
        <w:t xml:space="preserve">размещения </w:t>
      </w:r>
      <w:r w:rsidR="00E54E39" w:rsidRPr="003D0CAA">
        <w:rPr>
          <w:rFonts w:eastAsia="Trebuchet MS"/>
          <w:sz w:val="24"/>
          <w:szCs w:val="24"/>
          <w:lang w:bidi="ru-RU"/>
        </w:rPr>
        <w:t xml:space="preserve">уведомления на интернет - ресурсе </w:t>
      </w:r>
      <w:r w:rsidR="00E54E39" w:rsidRPr="003D0CAA">
        <w:rPr>
          <w:sz w:val="24"/>
          <w:szCs w:val="24"/>
          <w:lang w:bidi="en-US"/>
        </w:rPr>
        <w:t>"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CA1E1E" w:rsidRPr="003D0CAA">
        <w:rPr>
          <w:rStyle w:val="a5"/>
          <w:rFonts w:eastAsia="Trebuchet MS"/>
          <w:color w:val="auto"/>
          <w:sz w:val="24"/>
          <w:szCs w:val="24"/>
          <w:lang w:bidi="ru-RU"/>
        </w:rPr>
        <w:t xml:space="preserve">" </w:t>
      </w:r>
      <w:r w:rsidR="00C60660" w:rsidRPr="003D0CAA">
        <w:rPr>
          <w:rFonts w:eastAsia="Trebuchet MS"/>
          <w:sz w:val="24"/>
          <w:szCs w:val="24"/>
          <w:lang w:bidi="ru-RU"/>
        </w:rPr>
        <w:t xml:space="preserve">и (или) </w:t>
      </w:r>
      <w:r w:rsidR="00C60660" w:rsidRPr="003D0CAA">
        <w:rPr>
          <w:sz w:val="24"/>
          <w:szCs w:val="24"/>
        </w:rPr>
        <w:t xml:space="preserve">в системе </w:t>
      </w:r>
      <w:r w:rsidR="00C67A76" w:rsidRPr="003D0CAA">
        <w:rPr>
          <w:sz w:val="24"/>
          <w:szCs w:val="24"/>
        </w:rPr>
        <w:t>Баспана маркет</w:t>
      </w:r>
      <w:r w:rsidR="00C60660" w:rsidRPr="003D0CAA">
        <w:rPr>
          <w:rFonts w:eastAsia="Trebuchet MS"/>
          <w:sz w:val="24"/>
          <w:szCs w:val="24"/>
          <w:lang w:bidi="ru-RU"/>
        </w:rPr>
        <w:t xml:space="preserve"> </w:t>
      </w:r>
      <w:r w:rsidR="00F056C9" w:rsidRPr="003D0CAA">
        <w:rPr>
          <w:rFonts w:eastAsia="Trebuchet MS"/>
          <w:sz w:val="24"/>
          <w:szCs w:val="24"/>
          <w:lang w:bidi="ru-RU"/>
        </w:rPr>
        <w:t xml:space="preserve">либо </w:t>
      </w:r>
      <w:r w:rsidR="0007369B" w:rsidRPr="003D0CAA">
        <w:rPr>
          <w:rFonts w:eastAsia="Trebuchet MS"/>
          <w:sz w:val="24"/>
          <w:szCs w:val="24"/>
          <w:lang w:bidi="ru-RU"/>
        </w:rPr>
        <w:t xml:space="preserve">путем </w:t>
      </w:r>
      <w:r w:rsidR="00553A80" w:rsidRPr="003D0CAA">
        <w:rPr>
          <w:rFonts w:eastAsia="Trebuchet MS"/>
          <w:sz w:val="24"/>
          <w:szCs w:val="24"/>
          <w:lang w:bidi="ru-RU"/>
        </w:rPr>
        <w:t>направлени</w:t>
      </w:r>
      <w:r w:rsidR="0007369B" w:rsidRPr="003D0CAA">
        <w:rPr>
          <w:rFonts w:eastAsia="Trebuchet MS"/>
          <w:sz w:val="24"/>
          <w:szCs w:val="24"/>
          <w:lang w:bidi="ru-RU"/>
        </w:rPr>
        <w:t>я</w:t>
      </w:r>
      <w:r w:rsidR="00553A80" w:rsidRPr="003D0CAA">
        <w:rPr>
          <w:rFonts w:eastAsia="Trebuchet MS"/>
          <w:sz w:val="24"/>
          <w:szCs w:val="24"/>
          <w:lang w:bidi="ru-RU"/>
        </w:rPr>
        <w:t xml:space="preserve"> </w:t>
      </w:r>
      <w:r w:rsidR="00553A80" w:rsidRPr="003D0CAA">
        <w:rPr>
          <w:sz w:val="24"/>
          <w:szCs w:val="24"/>
        </w:rPr>
        <w:t>SMS-</w:t>
      </w:r>
      <w:r w:rsidR="00553A80" w:rsidRPr="003D0CAA">
        <w:rPr>
          <w:sz w:val="24"/>
          <w:szCs w:val="24"/>
        </w:rPr>
        <w:lastRenderedPageBreak/>
        <w:t xml:space="preserve">сообщения/push-уведомления </w:t>
      </w:r>
      <w:r w:rsidR="00C60660" w:rsidRPr="003D0CAA">
        <w:rPr>
          <w:sz w:val="24"/>
          <w:szCs w:val="24"/>
        </w:rPr>
        <w:t>на мобильный номер клиента</w:t>
      </w:r>
      <w:r w:rsidR="00A20798" w:rsidRPr="003D0CAA">
        <w:rPr>
          <w:sz w:val="24"/>
          <w:szCs w:val="24"/>
        </w:rPr>
        <w:t xml:space="preserve"> не позднее дня приостановления, прекращения</w:t>
      </w:r>
      <w:r w:rsidR="00425311" w:rsidRPr="003D0CAA">
        <w:rPr>
          <w:sz w:val="24"/>
          <w:szCs w:val="24"/>
        </w:rPr>
        <w:t xml:space="preserve"> предоставления</w:t>
      </w:r>
      <w:r w:rsidR="00A20798" w:rsidRPr="003D0CAA">
        <w:rPr>
          <w:sz w:val="24"/>
          <w:szCs w:val="24"/>
        </w:rPr>
        <w:t xml:space="preserve"> электронных банковских услуг</w:t>
      </w:r>
      <w:r w:rsidR="00345ECD" w:rsidRPr="003D0CAA">
        <w:rPr>
          <w:rFonts w:eastAsia="Trebuchet MS"/>
          <w:sz w:val="24"/>
          <w:szCs w:val="24"/>
          <w:lang w:bidi="ru-RU"/>
        </w:rPr>
        <w:t>.</w:t>
      </w:r>
    </w:p>
    <w:p w14:paraId="25997F9E" w14:textId="08A6F0C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В</w:t>
      </w:r>
      <w:r w:rsidR="00686E91" w:rsidRPr="003D0CAA">
        <w:rPr>
          <w:rFonts w:eastAsia="Trebuchet MS"/>
          <w:sz w:val="24"/>
          <w:szCs w:val="24"/>
          <w:lang w:bidi="ru-RU"/>
        </w:rPr>
        <w:t xml:space="preserve">озобновление </w:t>
      </w:r>
      <w:r w:rsidR="00F70572" w:rsidRPr="003D0CAA">
        <w:rPr>
          <w:rFonts w:eastAsia="Trebuchet MS"/>
          <w:sz w:val="24"/>
          <w:szCs w:val="24"/>
          <w:lang w:val="kk-KZ" w:bidi="ru-RU"/>
        </w:rPr>
        <w:t xml:space="preserve">предоставления </w:t>
      </w:r>
      <w:r w:rsidR="00686E91" w:rsidRPr="003D0CAA">
        <w:rPr>
          <w:rFonts w:eastAsia="Trebuchet MS"/>
          <w:sz w:val="24"/>
          <w:szCs w:val="24"/>
          <w:lang w:bidi="ru-RU"/>
        </w:rPr>
        <w:t>э</w:t>
      </w:r>
      <w:r w:rsidRPr="003D0CAA">
        <w:rPr>
          <w:rFonts w:eastAsia="Trebuchet MS"/>
          <w:sz w:val="24"/>
          <w:szCs w:val="24"/>
          <w:lang w:bidi="ru-RU"/>
        </w:rPr>
        <w:t>лектронных банковских услуг осуществляется</w:t>
      </w:r>
      <w:r w:rsidR="00F70572" w:rsidRPr="003D0CAA">
        <w:rPr>
          <w:rFonts w:eastAsia="Trebuchet MS"/>
          <w:sz w:val="24"/>
          <w:szCs w:val="24"/>
          <w:lang w:val="kk-KZ" w:bidi="ru-RU"/>
        </w:rPr>
        <w:t xml:space="preserve"> Банком</w:t>
      </w:r>
      <w:r w:rsidRPr="003D0CAA">
        <w:rPr>
          <w:rFonts w:eastAsia="Trebuchet MS"/>
          <w:sz w:val="24"/>
          <w:szCs w:val="24"/>
          <w:lang w:bidi="ru-RU"/>
        </w:rPr>
        <w:t xml:space="preserve"> </w:t>
      </w:r>
      <w:r w:rsidR="00633522" w:rsidRPr="003D0CAA">
        <w:rPr>
          <w:sz w:val="24"/>
          <w:szCs w:val="24"/>
        </w:rPr>
        <w:t>при устранении причин, повлекших приостановление права клиента на получение электронных банковских услуг</w:t>
      </w:r>
      <w:r w:rsidR="00633522" w:rsidRPr="003D0CAA">
        <w:rPr>
          <w:rFonts w:eastAsia="Trebuchet MS"/>
          <w:sz w:val="24"/>
          <w:szCs w:val="24"/>
          <w:lang w:bidi="ru-RU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 xml:space="preserve">путем уведомления Банком на </w:t>
      </w:r>
      <w:r w:rsidR="00686E91" w:rsidRPr="003D0CAA">
        <w:rPr>
          <w:rFonts w:eastAsia="Trebuchet MS"/>
          <w:sz w:val="24"/>
          <w:szCs w:val="24"/>
          <w:lang w:bidi="ru-RU"/>
        </w:rPr>
        <w:t>и</w:t>
      </w:r>
      <w:r w:rsidRPr="003D0CAA">
        <w:rPr>
          <w:rFonts w:eastAsia="Trebuchet MS"/>
          <w:sz w:val="24"/>
          <w:szCs w:val="24"/>
          <w:lang w:bidi="ru-RU"/>
        </w:rPr>
        <w:t xml:space="preserve">нтернет-ресурсе </w:t>
      </w:r>
      <w:r w:rsidR="003A7C61" w:rsidRPr="003D0CAA">
        <w:rPr>
          <w:sz w:val="24"/>
          <w:szCs w:val="24"/>
          <w:lang w:bidi="en-US"/>
        </w:rPr>
        <w:t>"</w:t>
      </w:r>
      <w:r w:rsidR="00517E2A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www</w:t>
      </w:r>
      <w:r w:rsidR="00517E2A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517E2A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hcsbk</w:t>
      </w:r>
      <w:r w:rsidR="00517E2A" w:rsidRPr="003D0CAA">
        <w:rPr>
          <w:rStyle w:val="a5"/>
          <w:rFonts w:eastAsia="Trebuchet MS"/>
          <w:color w:val="auto"/>
          <w:sz w:val="24"/>
          <w:szCs w:val="24"/>
          <w:lang w:bidi="ru-RU"/>
        </w:rPr>
        <w:t>.</w:t>
      </w:r>
      <w:r w:rsidR="00517E2A" w:rsidRPr="003D0CAA">
        <w:rPr>
          <w:rStyle w:val="a5"/>
          <w:rFonts w:eastAsia="Trebuchet MS"/>
          <w:color w:val="auto"/>
          <w:sz w:val="24"/>
          <w:szCs w:val="24"/>
          <w:lang w:val="en-US" w:bidi="ru-RU"/>
        </w:rPr>
        <w:t>kz</w:t>
      </w:r>
      <w:r w:rsidR="00517E2A" w:rsidRPr="003D0CAA">
        <w:rPr>
          <w:sz w:val="24"/>
          <w:szCs w:val="24"/>
          <w:lang w:bidi="en-US"/>
        </w:rPr>
        <w:t xml:space="preserve">" </w:t>
      </w:r>
      <w:r w:rsidR="00686E91" w:rsidRPr="003D0CAA">
        <w:rPr>
          <w:rFonts w:eastAsia="Trebuchet MS"/>
          <w:sz w:val="24"/>
          <w:szCs w:val="24"/>
          <w:lang w:bidi="ru-RU"/>
        </w:rPr>
        <w:t>л</w:t>
      </w:r>
      <w:r w:rsidRPr="003D0CAA">
        <w:rPr>
          <w:rFonts w:eastAsia="Trebuchet MS"/>
          <w:sz w:val="24"/>
          <w:szCs w:val="24"/>
          <w:lang w:bidi="ru-RU"/>
        </w:rPr>
        <w:t xml:space="preserve">ибо </w:t>
      </w:r>
      <w:r w:rsidR="00686E91" w:rsidRPr="003D0CAA">
        <w:rPr>
          <w:rFonts w:eastAsia="Trebuchet MS"/>
          <w:sz w:val="24"/>
          <w:szCs w:val="24"/>
          <w:lang w:bidi="ru-RU"/>
        </w:rPr>
        <w:t>предоставлением доступа в с</w:t>
      </w:r>
      <w:r w:rsidRPr="003D0CAA">
        <w:rPr>
          <w:rFonts w:eastAsia="Trebuchet MS"/>
          <w:sz w:val="24"/>
          <w:szCs w:val="24"/>
          <w:lang w:bidi="ru-RU"/>
        </w:rPr>
        <w:t xml:space="preserve">истему </w:t>
      </w:r>
      <w:r w:rsidR="00C67A76" w:rsidRPr="003D0CAA">
        <w:rPr>
          <w:rFonts w:eastAsia="Trebuchet MS"/>
          <w:sz w:val="24"/>
          <w:szCs w:val="24"/>
          <w:lang w:bidi="ru-RU"/>
        </w:rPr>
        <w:t>Баспана маркет</w:t>
      </w:r>
      <w:r w:rsidRPr="003D0CAA">
        <w:rPr>
          <w:rFonts w:eastAsia="Trebuchet MS"/>
          <w:sz w:val="24"/>
          <w:szCs w:val="24"/>
          <w:lang w:bidi="ru-RU"/>
        </w:rPr>
        <w:t>.</w:t>
      </w:r>
    </w:p>
    <w:p w14:paraId="0CC18646" w14:textId="77777777" w:rsidR="00E73C99" w:rsidRPr="003D0CAA" w:rsidRDefault="00E73C99" w:rsidP="00EB0FEB">
      <w:pPr>
        <w:tabs>
          <w:tab w:val="left" w:pos="1134"/>
        </w:tabs>
        <w:spacing w:after="120"/>
        <w:jc w:val="both"/>
        <w:rPr>
          <w:rFonts w:eastAsia="Trebuchet MS"/>
          <w:sz w:val="24"/>
          <w:szCs w:val="24"/>
          <w:lang w:bidi="ru-RU"/>
        </w:rPr>
      </w:pPr>
      <w:bookmarkStart w:id="0" w:name="SUB3200"/>
      <w:bookmarkStart w:id="1" w:name="SUB3300"/>
      <w:bookmarkEnd w:id="0"/>
      <w:bookmarkEnd w:id="1"/>
    </w:p>
    <w:p w14:paraId="7748F5E8" w14:textId="77777777" w:rsidR="00345ECD" w:rsidRPr="003D0CAA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567"/>
        </w:tabs>
        <w:spacing w:before="0" w:after="12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>Процедуры безопасности</w:t>
      </w:r>
    </w:p>
    <w:p w14:paraId="0A52EEB5" w14:textId="77777777" w:rsidR="00987194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Процедуры безопасности позволяют</w:t>
      </w:r>
      <w:r w:rsidR="00987194" w:rsidRPr="003D0CAA">
        <w:rPr>
          <w:rFonts w:eastAsia="Trebuchet MS"/>
          <w:sz w:val="24"/>
          <w:szCs w:val="24"/>
          <w:lang w:bidi="ru-RU"/>
        </w:rPr>
        <w:t>:</w:t>
      </w:r>
    </w:p>
    <w:p w14:paraId="6A6A54B5" w14:textId="77777777" w:rsidR="00987194" w:rsidRPr="003D0CAA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3D0CAA">
        <w:rPr>
          <w:rFonts w:eastAsia="Calibri"/>
          <w:snapToGrid/>
          <w:sz w:val="24"/>
          <w:szCs w:val="24"/>
          <w:lang w:eastAsia="en-US" w:bidi="ru-RU"/>
        </w:rPr>
        <w:t>- аутентифицировать клиента и его право на получение электронных банковских услуг;</w:t>
      </w:r>
    </w:p>
    <w:p w14:paraId="0C408E88" w14:textId="77777777" w:rsidR="00987194" w:rsidRPr="003D0CAA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3D0CAA">
        <w:rPr>
          <w:rFonts w:eastAsia="Calibri"/>
          <w:snapToGrid/>
          <w:sz w:val="24"/>
          <w:szCs w:val="24"/>
          <w:lang w:eastAsia="en-US" w:bidi="ru-RU"/>
        </w:rPr>
        <w:t>- выявлять наличие искажений и/или изменений в содержании электронных документов, на основании которых клиенту предоставляются электронные банковские услуги;</w:t>
      </w:r>
    </w:p>
    <w:p w14:paraId="23A8A4AA" w14:textId="77777777" w:rsidR="00987194" w:rsidRPr="003D0CAA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3D0CAA">
        <w:rPr>
          <w:rFonts w:eastAsia="Calibri"/>
          <w:snapToGrid/>
          <w:sz w:val="24"/>
          <w:szCs w:val="24"/>
          <w:lang w:eastAsia="en-US" w:bidi="ru-RU"/>
        </w:rPr>
        <w:t>- обеспечивать защиту от несанкционированного доступа к информации, составляющей банковскую тайну, обеспечивать целостность данной информации;</w:t>
      </w:r>
    </w:p>
    <w:p w14:paraId="17C1DC83" w14:textId="12F70705" w:rsidR="00987194" w:rsidRPr="003D0CAA" w:rsidRDefault="00987194" w:rsidP="00EB0FEB">
      <w:pPr>
        <w:pStyle w:val="11"/>
        <w:tabs>
          <w:tab w:val="left" w:pos="993"/>
        </w:tabs>
        <w:snapToGrid w:val="0"/>
        <w:spacing w:line="276" w:lineRule="auto"/>
        <w:ind w:firstLine="360"/>
        <w:jc w:val="both"/>
        <w:rPr>
          <w:rFonts w:eastAsia="Calibri"/>
          <w:snapToGrid/>
          <w:sz w:val="24"/>
          <w:szCs w:val="24"/>
          <w:lang w:eastAsia="en-US" w:bidi="ru-RU"/>
        </w:rPr>
      </w:pPr>
      <w:r w:rsidRPr="003D0CAA">
        <w:rPr>
          <w:rFonts w:eastAsia="Calibri"/>
          <w:snapToGrid/>
          <w:sz w:val="24"/>
          <w:szCs w:val="24"/>
          <w:lang w:eastAsia="en-US" w:bidi="ru-RU"/>
        </w:rPr>
        <w:t xml:space="preserve">- использовать систему </w:t>
      </w:r>
      <w:r w:rsidR="00C67A76" w:rsidRPr="003D0CAA">
        <w:rPr>
          <w:rFonts w:eastAsia="Calibri"/>
          <w:snapToGrid/>
          <w:sz w:val="24"/>
          <w:szCs w:val="24"/>
          <w:lang w:eastAsia="en-US" w:bidi="ru-RU"/>
        </w:rPr>
        <w:t>Баспана маркет</w:t>
      </w:r>
      <w:r w:rsidRPr="003D0CAA">
        <w:rPr>
          <w:rFonts w:eastAsia="Calibri"/>
          <w:snapToGrid/>
          <w:sz w:val="24"/>
          <w:szCs w:val="24"/>
          <w:lang w:eastAsia="en-US" w:bidi="ru-RU"/>
        </w:rPr>
        <w:t>;</w:t>
      </w:r>
    </w:p>
    <w:p w14:paraId="7F5E9440" w14:textId="156C7B79" w:rsidR="00987194" w:rsidRPr="003D0CAA" w:rsidRDefault="00987194" w:rsidP="00EB0FEB">
      <w:pPr>
        <w:pStyle w:val="a3"/>
        <w:tabs>
          <w:tab w:val="left" w:pos="1134"/>
        </w:tabs>
        <w:spacing w:after="120"/>
        <w:ind w:left="0" w:firstLine="360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Calibri"/>
          <w:sz w:val="24"/>
          <w:szCs w:val="24"/>
          <w:lang w:eastAsia="en-US" w:bidi="ru-RU"/>
        </w:rPr>
        <w:t xml:space="preserve">- противодействовать несанкционированным платежам и (или) переводам денег. 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eastAsia="en-US"/>
        </w:rPr>
        <w:t>(</w:t>
      </w:r>
      <w:r w:rsidRPr="003D0CAA">
        <w:rPr>
          <w:rFonts w:eastAsiaTheme="minorHAnsi"/>
          <w:i/>
          <w:color w:val="0000FF"/>
          <w:spacing w:val="-3"/>
          <w:sz w:val="24"/>
          <w:szCs w:val="24"/>
          <w:lang w:val="kk-KZ" w:eastAsia="en-US"/>
        </w:rPr>
        <w:t xml:space="preserve">пункт 8.1. изменен </w:t>
      </w:r>
      <w:r w:rsidRPr="003D0CAA">
        <w:rPr>
          <w:rFonts w:eastAsia="Calibri"/>
          <w:i/>
          <w:color w:val="0000FF"/>
          <w:spacing w:val="-3"/>
          <w:sz w:val="24"/>
          <w:szCs w:val="24"/>
          <w:lang w:eastAsia="en-US"/>
        </w:rPr>
        <w:t>решением Правления от 04.01.2024 г. (протокол № 2)</w:t>
      </w:r>
    </w:p>
    <w:p w14:paraId="6025D589" w14:textId="3630D710" w:rsidR="000D34C4" w:rsidRPr="003D0CAA" w:rsidRDefault="000D34C4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3D0CAA">
        <w:rPr>
          <w:rStyle w:val="a5"/>
          <w:rFonts w:eastAsia="Trebuchet MS"/>
          <w:color w:val="auto"/>
          <w:sz w:val="24"/>
          <w:szCs w:val="24"/>
          <w:u w:val="none"/>
        </w:rPr>
        <w:t>Клиент соглашается следовать процедурам безопасн</w:t>
      </w:r>
      <w:r w:rsidR="00197C18" w:rsidRPr="003D0CAA">
        <w:rPr>
          <w:rStyle w:val="a5"/>
          <w:rFonts w:eastAsia="Trebuchet MS"/>
          <w:color w:val="auto"/>
          <w:sz w:val="24"/>
          <w:szCs w:val="24"/>
          <w:u w:val="none"/>
        </w:rPr>
        <w:t>ости и любым другим инструкциям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</w:rPr>
        <w:t xml:space="preserve">, предоставляемые клиенту относительно безопасности системы </w:t>
      </w:r>
      <w:r w:rsidR="00C67A76" w:rsidRPr="003D0CAA">
        <w:rPr>
          <w:rStyle w:val="a5"/>
          <w:rFonts w:eastAsia="Trebuchet MS"/>
          <w:color w:val="auto"/>
          <w:sz w:val="24"/>
          <w:szCs w:val="24"/>
          <w:u w:val="none"/>
        </w:rPr>
        <w:t>Баспана маркет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</w:rPr>
        <w:t>.</w:t>
      </w:r>
    </w:p>
    <w:p w14:paraId="267DE441" w14:textId="27026B6E" w:rsidR="000D34C4" w:rsidRPr="003D0CAA" w:rsidRDefault="000D34C4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Style w:val="a5"/>
          <w:rFonts w:eastAsia="Trebuchet MS"/>
          <w:color w:val="auto"/>
          <w:sz w:val="24"/>
          <w:szCs w:val="24"/>
          <w:u w:val="none"/>
        </w:rPr>
        <w:t xml:space="preserve">Клиент принимает на себя полную ответственность за установку, поддержание и регулярный контроль за организацией безопасности и использования устройств для аутентификации, а также информации, хранимой в его компьютерных и коммуникационных системах, мобильных устройствах, и, в частности, контроль за паролями для входа в систему </w:t>
      </w:r>
      <w:r w:rsidR="00C67A76" w:rsidRPr="003D0CAA">
        <w:rPr>
          <w:rStyle w:val="a5"/>
          <w:rFonts w:eastAsia="Trebuchet MS"/>
          <w:color w:val="auto"/>
          <w:sz w:val="24"/>
          <w:szCs w:val="24"/>
          <w:u w:val="none"/>
        </w:rPr>
        <w:t>Баспана маркет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</w:rPr>
        <w:t xml:space="preserve">. </w:t>
      </w:r>
    </w:p>
    <w:p w14:paraId="46AA5247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Процедуры безопасности, применяемые при предоставлении </w:t>
      </w:r>
      <w:r w:rsidR="00686E91" w:rsidRPr="003D0CAA">
        <w:rPr>
          <w:rFonts w:eastAsia="Trebuchet MS"/>
          <w:sz w:val="24"/>
          <w:szCs w:val="24"/>
          <w:lang w:bidi="ru-RU"/>
        </w:rPr>
        <w:t>э</w:t>
      </w:r>
      <w:r w:rsidRPr="003D0CAA">
        <w:rPr>
          <w:rFonts w:eastAsia="Trebuchet MS"/>
          <w:sz w:val="24"/>
          <w:szCs w:val="24"/>
          <w:lang w:bidi="ru-RU"/>
        </w:rPr>
        <w:t xml:space="preserve">лектронных банковских услуг, предусмотрены Правилами, размещаемые на </w:t>
      </w:r>
      <w:r w:rsidR="009C3A3B" w:rsidRPr="003D0CAA">
        <w:rPr>
          <w:rFonts w:eastAsia="Trebuchet MS"/>
          <w:sz w:val="24"/>
          <w:szCs w:val="24"/>
          <w:lang w:bidi="ru-RU"/>
        </w:rPr>
        <w:t>и</w:t>
      </w:r>
      <w:r w:rsidRPr="003D0CAA">
        <w:rPr>
          <w:rFonts w:eastAsia="Trebuchet MS"/>
          <w:sz w:val="24"/>
          <w:szCs w:val="24"/>
          <w:lang w:bidi="ru-RU"/>
        </w:rPr>
        <w:t>нтернет</w:t>
      </w:r>
      <w:r w:rsidR="009F5B58" w:rsidRPr="003D0CAA">
        <w:rPr>
          <w:rFonts w:eastAsia="Trebuchet MS"/>
          <w:sz w:val="24"/>
          <w:szCs w:val="24"/>
          <w:lang w:bidi="ru-RU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>-</w:t>
      </w:r>
      <w:r w:rsidR="009F5B58" w:rsidRPr="003D0CAA">
        <w:rPr>
          <w:rFonts w:eastAsia="Trebuchet MS"/>
          <w:sz w:val="24"/>
          <w:szCs w:val="24"/>
          <w:lang w:bidi="ru-RU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>ресурсе</w:t>
      </w:r>
      <w:r w:rsidR="009C3A3B" w:rsidRPr="003D0CAA">
        <w:rPr>
          <w:rFonts w:eastAsia="Trebuchet MS"/>
          <w:sz w:val="24"/>
          <w:szCs w:val="24"/>
          <w:lang w:bidi="ru-RU"/>
        </w:rPr>
        <w:t xml:space="preserve"> </w:t>
      </w:r>
      <w:r w:rsidR="003A7C61" w:rsidRPr="003D0CAA">
        <w:rPr>
          <w:sz w:val="24"/>
          <w:szCs w:val="24"/>
          <w:lang w:bidi="en-US"/>
        </w:rPr>
        <w:t>"</w: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begin"/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  <w:rPrChange w:id="2" w:author="Бухарбаева Айзада Канатбековна" w:date="2025-06-04T14:55:00Z">
            <w:rPr>
              <w:rStyle w:val="a5"/>
              <w:rFonts w:eastAsia="Trebuchet MS"/>
              <w:color w:val="auto"/>
              <w:sz w:val="24"/>
              <w:szCs w:val="24"/>
              <w:u w:val="none"/>
              <w:lang w:val="en-US" w:bidi="ru-RU"/>
            </w:rPr>
          </w:rPrChange>
        </w:rPr>
        <w:instrText xml:space="preserve"> 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HYPERLINK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  <w:rPrChange w:id="3" w:author="Бухарбаева Айзада Канатбековна" w:date="2025-06-04T14:55:00Z">
            <w:rPr>
              <w:rStyle w:val="a5"/>
              <w:rFonts w:eastAsia="Trebuchet MS"/>
              <w:color w:val="auto"/>
              <w:sz w:val="24"/>
              <w:szCs w:val="24"/>
              <w:u w:val="none"/>
              <w:lang w:val="en-US" w:bidi="ru-RU"/>
            </w:rPr>
          </w:rPrChange>
        </w:rPr>
        <w:instrText xml:space="preserve"> "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http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  <w:rPrChange w:id="4" w:author="Бухарбаева Айзада Канатбековна" w:date="2025-06-04T14:55:00Z">
            <w:rPr>
              <w:rStyle w:val="a5"/>
              <w:rFonts w:eastAsia="Trebuchet MS"/>
              <w:color w:val="auto"/>
              <w:sz w:val="24"/>
              <w:szCs w:val="24"/>
              <w:u w:val="none"/>
              <w:lang w:val="en-US" w:bidi="ru-RU"/>
            </w:rPr>
          </w:rPrChange>
        </w:rPr>
        <w:instrText>://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www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  <w:rPrChange w:id="5" w:author="Бухарбаева Айзада Канатбековна" w:date="2025-06-04T14:55:00Z">
            <w:rPr>
              <w:rStyle w:val="a5"/>
              <w:rFonts w:eastAsia="Trebuchet MS"/>
              <w:color w:val="auto"/>
              <w:sz w:val="24"/>
              <w:szCs w:val="24"/>
              <w:u w:val="none"/>
              <w:lang w:val="en-US" w:bidi="ru-RU"/>
            </w:rPr>
          </w:rPrChange>
        </w:rPr>
        <w:instrText>.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hcsbk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  <w:rPrChange w:id="6" w:author="Бухарбаева Айзада Канатбековна" w:date="2025-06-04T14:55:00Z">
            <w:rPr>
              <w:rStyle w:val="a5"/>
              <w:rFonts w:eastAsia="Trebuchet MS"/>
              <w:color w:val="auto"/>
              <w:sz w:val="24"/>
              <w:szCs w:val="24"/>
              <w:u w:val="none"/>
              <w:lang w:val="en-US" w:bidi="ru-RU"/>
            </w:rPr>
          </w:rPrChange>
        </w:rPr>
        <w:instrText>.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kz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  <w:rPrChange w:id="7" w:author="Бухарбаева Айзада Канатбековна" w:date="2025-06-04T14:55:00Z">
            <w:rPr>
              <w:rStyle w:val="a5"/>
              <w:rFonts w:eastAsia="Trebuchet MS"/>
              <w:color w:val="auto"/>
              <w:sz w:val="24"/>
              <w:szCs w:val="24"/>
              <w:u w:val="none"/>
              <w:lang w:val="en-US" w:bidi="ru-RU"/>
            </w:rPr>
          </w:rPrChange>
        </w:rPr>
        <w:instrText xml:space="preserve">" </w:instrTex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separate"/>
      </w:r>
      <w:r w:rsidR="009C3A3B"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="009C3A3B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t>.hcsbk.kz</w:t>
      </w:r>
      <w:r w:rsidR="00D0579F"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fldChar w:fldCharType="end"/>
      </w:r>
      <w:r w:rsidR="003A7C61" w:rsidRPr="003D0CAA">
        <w:rPr>
          <w:rFonts w:eastAsia="Trebuchet MS"/>
          <w:sz w:val="24"/>
          <w:szCs w:val="24"/>
          <w:lang w:bidi="ru-RU"/>
        </w:rPr>
        <w:t>"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</w:rPr>
        <w:t>.</w:t>
      </w:r>
    </w:p>
    <w:p w14:paraId="0F233E45" w14:textId="77777777" w:rsidR="00102D2B" w:rsidRPr="003D0CAA" w:rsidRDefault="00102D2B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Стороны согласны считать конфиденциальной информацию, которой они обмениваются в связи с исполнением договора, и не разглашать ее без письменного разрешения другой Стороны,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Казахстан.  </w:t>
      </w:r>
    </w:p>
    <w:p w14:paraId="561893B0" w14:textId="77777777" w:rsidR="00345ECD" w:rsidRPr="003D0CAA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 xml:space="preserve">Срок действия </w:t>
      </w:r>
      <w:r w:rsidR="00BF3D86" w:rsidRPr="003D0CAA">
        <w:rPr>
          <w:rFonts w:ascii="Times New Roman" w:hAnsi="Times New Roman" w:cs="Times New Roman"/>
          <w:b/>
          <w:sz w:val="24"/>
          <w:szCs w:val="24"/>
        </w:rPr>
        <w:t>д</w:t>
      </w:r>
      <w:r w:rsidRPr="003D0CAA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E6B0BD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Договор </w:t>
      </w:r>
      <w:r w:rsidR="00424736" w:rsidRPr="003D0CAA">
        <w:rPr>
          <w:rFonts w:eastAsia="Trebuchet MS"/>
          <w:sz w:val="24"/>
          <w:szCs w:val="24"/>
          <w:lang w:bidi="ru-RU"/>
        </w:rPr>
        <w:t xml:space="preserve">вступает в силу с момента присоединения </w:t>
      </w:r>
      <w:r w:rsidR="00BF3D86" w:rsidRPr="003D0CAA">
        <w:rPr>
          <w:rFonts w:eastAsia="Trebuchet MS"/>
          <w:sz w:val="24"/>
          <w:szCs w:val="24"/>
          <w:lang w:bidi="ru-RU"/>
        </w:rPr>
        <w:t>к</w:t>
      </w:r>
      <w:r w:rsidR="00424736" w:rsidRPr="003D0CAA">
        <w:rPr>
          <w:rFonts w:eastAsia="Trebuchet MS"/>
          <w:sz w:val="24"/>
          <w:szCs w:val="24"/>
          <w:lang w:bidi="ru-RU"/>
        </w:rPr>
        <w:t xml:space="preserve">лиента к условиям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424736" w:rsidRPr="003D0CAA">
        <w:rPr>
          <w:rFonts w:eastAsia="Trebuchet MS"/>
          <w:sz w:val="24"/>
          <w:szCs w:val="24"/>
          <w:lang w:bidi="ru-RU"/>
        </w:rPr>
        <w:t xml:space="preserve">оговора и </w:t>
      </w:r>
      <w:r w:rsidRPr="003D0CAA">
        <w:rPr>
          <w:rFonts w:eastAsia="Trebuchet MS"/>
          <w:sz w:val="24"/>
          <w:szCs w:val="24"/>
          <w:lang w:bidi="ru-RU"/>
        </w:rPr>
        <w:t>действует бессрочно</w:t>
      </w:r>
      <w:r w:rsidR="00424736" w:rsidRPr="003D0CAA">
        <w:rPr>
          <w:rFonts w:eastAsia="Trebuchet MS"/>
          <w:sz w:val="24"/>
          <w:szCs w:val="24"/>
          <w:lang w:bidi="ru-RU"/>
        </w:rPr>
        <w:t>.</w:t>
      </w:r>
      <w:r w:rsidRPr="003D0CAA">
        <w:rPr>
          <w:rFonts w:eastAsia="Trebuchet MS"/>
          <w:sz w:val="24"/>
          <w:szCs w:val="24"/>
          <w:lang w:bidi="ru-RU"/>
        </w:rPr>
        <w:t xml:space="preserve"> </w:t>
      </w:r>
    </w:p>
    <w:p w14:paraId="3817086B" w14:textId="77777777" w:rsidR="00424736" w:rsidRPr="003D0CAA" w:rsidRDefault="00424736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Договор может быть расторгнут:</w:t>
      </w:r>
    </w:p>
    <w:p w14:paraId="66AACED4" w14:textId="77777777" w:rsidR="00424736" w:rsidRPr="003D0CAA" w:rsidRDefault="00424736" w:rsidP="00EB0FEB">
      <w:pPr>
        <w:pStyle w:val="a3"/>
        <w:numPr>
          <w:ilvl w:val="2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в любое время по взаимному согласию Банка и клиента;</w:t>
      </w:r>
    </w:p>
    <w:p w14:paraId="41CD92AD" w14:textId="77777777" w:rsidR="00424736" w:rsidRPr="003D0CAA" w:rsidRDefault="00424736" w:rsidP="00EB0FEB">
      <w:pPr>
        <w:pStyle w:val="a3"/>
        <w:numPr>
          <w:ilvl w:val="2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в случае отказа от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 одной из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торон, предупредившей (в виде письменного уведомления) об этом другую сторону не позднее чем за 10 (десять) рабочих дней до даты расторжения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оговора. При расторжении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 Стороны обязаны исполнить друг перед другом все ранее возникшие и прекратившие ко дню расторжения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 обязательства по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оговору и произвести взаиморасчеты не позднее даты расторжения, указанной в письменном уведомлении о расторжении. </w:t>
      </w:r>
    </w:p>
    <w:p w14:paraId="0680D3C3" w14:textId="77777777" w:rsidR="00345ECD" w:rsidRPr="003D0CAA" w:rsidRDefault="008C7F62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lastRenderedPageBreak/>
        <w:t>В случае расторжения всех договоров/соглашений между Банком и клиентом и закрытия последнего из банковских счетов клиента в Банке, настоящий</w:t>
      </w:r>
      <w:r w:rsidRPr="003D0CAA" w:rsidDel="00666BEA">
        <w:rPr>
          <w:rFonts w:eastAsia="Trebuchet MS"/>
          <w:sz w:val="24"/>
          <w:szCs w:val="24"/>
          <w:lang w:bidi="ru-RU"/>
        </w:rPr>
        <w:t xml:space="preserve">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EB0B0F" w:rsidRPr="003D0CAA">
        <w:rPr>
          <w:rFonts w:eastAsia="Trebuchet MS"/>
          <w:sz w:val="24"/>
          <w:szCs w:val="24"/>
          <w:lang w:bidi="ru-RU"/>
        </w:rPr>
        <w:t xml:space="preserve">оговор считается расторгнутым со дня закрытия последнего счета и расторжения последнего из договоров/соглашений. </w:t>
      </w:r>
      <w:r w:rsidR="00345ECD" w:rsidRPr="003D0CAA">
        <w:rPr>
          <w:rFonts w:eastAsia="Trebuchet MS"/>
          <w:sz w:val="24"/>
          <w:szCs w:val="24"/>
          <w:lang w:bidi="ru-RU"/>
        </w:rPr>
        <w:t>При этом все финансовые и иные обязательства Сторон должны быть выполнены в полном объеме.</w:t>
      </w:r>
      <w:r w:rsidR="00FD75EF" w:rsidRPr="003D0CAA">
        <w:rPr>
          <w:rFonts w:eastAsia="Trebuchet MS"/>
          <w:sz w:val="24"/>
          <w:szCs w:val="24"/>
          <w:lang w:bidi="ru-RU"/>
        </w:rPr>
        <w:t xml:space="preserve"> </w:t>
      </w:r>
    </w:p>
    <w:p w14:paraId="17489C4F" w14:textId="77777777" w:rsidR="00345ECD" w:rsidRPr="003D0CAA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57A14C94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При возникновении конфликтных ситуаций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>тороны осуществляют следующие действия:</w:t>
      </w:r>
    </w:p>
    <w:p w14:paraId="6203A759" w14:textId="77777777" w:rsidR="00345ECD" w:rsidRPr="003D0CAA" w:rsidRDefault="00345ECD" w:rsidP="00EB0FEB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Клиент направляет обращение в письменном виде либо оставляет электронное обращение на </w:t>
      </w:r>
      <w:r w:rsidR="00DE3877" w:rsidRPr="003D0CAA">
        <w:rPr>
          <w:rFonts w:eastAsia="Trebuchet MS"/>
          <w:sz w:val="24"/>
          <w:szCs w:val="24"/>
          <w:lang w:bidi="ru-RU"/>
        </w:rPr>
        <w:t>и</w:t>
      </w:r>
      <w:r w:rsidRPr="003D0CAA">
        <w:rPr>
          <w:rFonts w:eastAsia="Trebuchet MS"/>
          <w:sz w:val="24"/>
          <w:szCs w:val="24"/>
          <w:lang w:bidi="ru-RU"/>
        </w:rPr>
        <w:t>нтернет</w:t>
      </w:r>
      <w:r w:rsidR="009F5B58" w:rsidRPr="003D0CAA">
        <w:rPr>
          <w:rFonts w:eastAsia="Trebuchet MS"/>
          <w:sz w:val="24"/>
          <w:szCs w:val="24"/>
          <w:lang w:bidi="ru-RU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>-</w:t>
      </w:r>
      <w:r w:rsidR="009F5B58" w:rsidRPr="003D0CAA">
        <w:rPr>
          <w:rFonts w:eastAsia="Trebuchet MS"/>
          <w:sz w:val="24"/>
          <w:szCs w:val="24"/>
          <w:lang w:bidi="ru-RU"/>
        </w:rPr>
        <w:t xml:space="preserve"> </w:t>
      </w:r>
      <w:r w:rsidRPr="003D0CAA">
        <w:rPr>
          <w:rFonts w:eastAsia="Trebuchet MS"/>
          <w:sz w:val="24"/>
          <w:szCs w:val="24"/>
          <w:lang w:bidi="ru-RU"/>
        </w:rPr>
        <w:t>ресурс</w:t>
      </w:r>
      <w:r w:rsidR="00DE3877" w:rsidRPr="003D0CAA">
        <w:rPr>
          <w:rFonts w:eastAsia="Trebuchet MS"/>
          <w:sz w:val="24"/>
          <w:szCs w:val="24"/>
          <w:lang w:bidi="ru-RU"/>
        </w:rPr>
        <w:t>е Банка</w:t>
      </w:r>
      <w:r w:rsidRPr="003D0CAA">
        <w:rPr>
          <w:rFonts w:eastAsia="Trebuchet MS"/>
          <w:sz w:val="24"/>
          <w:szCs w:val="24"/>
          <w:lang w:bidi="ru-RU"/>
        </w:rPr>
        <w:t xml:space="preserve">, </w:t>
      </w:r>
      <w:r w:rsidRPr="003D0CAA">
        <w:rPr>
          <w:rFonts w:eastAsia="Trebuchet MS"/>
          <w:sz w:val="24"/>
          <w:szCs w:val="24"/>
          <w:lang w:eastAsia="en-US" w:bidi="en-US"/>
        </w:rPr>
        <w:t xml:space="preserve">обращается в </w:t>
      </w:r>
      <w:r w:rsidRPr="003D0CAA">
        <w:rPr>
          <w:rFonts w:eastAsia="Trebuchet MS"/>
          <w:sz w:val="24"/>
          <w:szCs w:val="24"/>
          <w:lang w:bidi="ru-RU"/>
        </w:rPr>
        <w:t>Банк по тел. 8-8000-801-880 или на номер 300 с мобильного телефона с указанием адреса, номера телефона, содержания претензии и иной информации;</w:t>
      </w:r>
      <w:r w:rsidR="004A6396" w:rsidRPr="003D0CAA">
        <w:rPr>
          <w:rFonts w:eastAsia="Trebuchet MS"/>
          <w:sz w:val="24"/>
          <w:szCs w:val="24"/>
          <w:lang w:bidi="ru-RU"/>
        </w:rPr>
        <w:t xml:space="preserve"> </w:t>
      </w:r>
    </w:p>
    <w:p w14:paraId="4137FC84" w14:textId="77777777" w:rsidR="00345ECD" w:rsidRPr="003D0CAA" w:rsidRDefault="00345ECD" w:rsidP="00EB0FEB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Банк рассматривает обращение </w:t>
      </w:r>
      <w:r w:rsidR="00686E91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>лиента в сроки, установленные действующим законодательством Республики Казахстан о порядке рассмотрения обращений граждан;</w:t>
      </w:r>
    </w:p>
    <w:p w14:paraId="1BDF1F1C" w14:textId="77777777" w:rsidR="00345ECD" w:rsidRPr="003D0CAA" w:rsidRDefault="00686E91" w:rsidP="00EB0FEB">
      <w:pPr>
        <w:widowControl w:val="0"/>
        <w:numPr>
          <w:ilvl w:val="0"/>
          <w:numId w:val="5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Банк предоставляет к</w:t>
      </w:r>
      <w:r w:rsidR="00345ECD" w:rsidRPr="003D0CAA">
        <w:rPr>
          <w:rFonts w:eastAsia="Trebuchet MS"/>
          <w:sz w:val="24"/>
          <w:szCs w:val="24"/>
          <w:lang w:bidi="ru-RU"/>
        </w:rPr>
        <w:t>лиенту ответ в установленном законодательством Республики Казахстан порядке в письменном виде либо по номеру телефона, указанн</w:t>
      </w:r>
      <w:r w:rsidR="001D09D6" w:rsidRPr="003D0CAA">
        <w:rPr>
          <w:rFonts w:eastAsia="Trebuchet MS"/>
          <w:sz w:val="24"/>
          <w:szCs w:val="24"/>
          <w:lang w:bidi="ru-RU"/>
        </w:rPr>
        <w:t>ому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 в обращении, направленном Банку.</w:t>
      </w:r>
    </w:p>
    <w:p w14:paraId="59B92FC4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Все споры и разногласия, которые могут возникнуть между Банком и </w:t>
      </w:r>
      <w:r w:rsidR="00686E91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</w:t>
      </w:r>
      <w:r w:rsidR="00686E91" w:rsidRPr="003D0CAA">
        <w:rPr>
          <w:rFonts w:eastAsia="Trebuchet MS"/>
          <w:sz w:val="24"/>
          <w:szCs w:val="24"/>
          <w:lang w:bidi="ru-RU"/>
        </w:rPr>
        <w:t>ф</w:t>
      </w:r>
      <w:r w:rsidRPr="003D0CAA">
        <w:rPr>
          <w:rFonts w:eastAsia="Trebuchet MS"/>
          <w:sz w:val="24"/>
          <w:szCs w:val="24"/>
          <w:lang w:bidi="ru-RU"/>
        </w:rPr>
        <w:t>илиала.</w:t>
      </w:r>
    </w:p>
    <w:p w14:paraId="793350D2" w14:textId="77777777" w:rsidR="00345ECD" w:rsidRPr="003D0CAA" w:rsidRDefault="00345ECD" w:rsidP="00EB0FEB">
      <w:pPr>
        <w:pStyle w:val="21"/>
        <w:numPr>
          <w:ilvl w:val="0"/>
          <w:numId w:val="7"/>
        </w:numPr>
        <w:shd w:val="clear" w:color="auto" w:fill="auto"/>
        <w:tabs>
          <w:tab w:val="left" w:pos="1134"/>
        </w:tabs>
        <w:spacing w:before="0" w:after="120" w:line="240" w:lineRule="auto"/>
        <w:ind w:left="0" w:firstLine="567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0CAA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0B07A1B" w14:textId="1F7505F6" w:rsidR="00AB21EA" w:rsidRPr="003D0CAA" w:rsidRDefault="00AB21EA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Настоящий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 представляет собой полное взаимопонимание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 xml:space="preserve">торон и заменяет все предыдущие письменные или устные соглашения и договоренности, имевшиеся между ними в отношении оказания клиенту электронных банковских услуг с использование системы </w:t>
      </w:r>
      <w:r w:rsidR="00C67A76" w:rsidRPr="003D0CAA">
        <w:rPr>
          <w:rFonts w:eastAsia="Trebuchet MS"/>
          <w:sz w:val="24"/>
          <w:szCs w:val="24"/>
          <w:lang w:bidi="ru-RU"/>
        </w:rPr>
        <w:t>Баспана маркет</w:t>
      </w:r>
      <w:r w:rsidRPr="003D0CAA">
        <w:rPr>
          <w:rFonts w:eastAsia="Trebuchet MS"/>
          <w:sz w:val="24"/>
          <w:szCs w:val="24"/>
          <w:lang w:bidi="ru-RU"/>
        </w:rPr>
        <w:t>.</w:t>
      </w:r>
    </w:p>
    <w:p w14:paraId="4D49345A" w14:textId="76300D5B" w:rsidR="004138B0" w:rsidRPr="003D0CAA" w:rsidRDefault="004138B0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Изменение условий </w:t>
      </w:r>
      <w:r w:rsidR="008D7DEC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оговора может осуществляться в одностороннем или в двухстороннем порядке.</w:t>
      </w:r>
    </w:p>
    <w:p w14:paraId="0C6A32AC" w14:textId="77777777" w:rsidR="00B26381" w:rsidRPr="003D0CAA" w:rsidRDefault="00B26381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Изменения в одностороннем порядке Банк вправе осуществлять, в сторону их улучшения для </w:t>
      </w:r>
      <w:r w:rsidR="004138B0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лиента. Улучшениями по </w:t>
      </w:r>
      <w:r w:rsidR="004138B0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оговору является изменение условий, касающихся:</w:t>
      </w:r>
    </w:p>
    <w:p w14:paraId="61269905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снижения размера комиссии;</w:t>
      </w:r>
    </w:p>
    <w:p w14:paraId="20C938EC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предоставление отсрочки</w:t>
      </w:r>
      <w:r w:rsidR="005F2C9A" w:rsidRPr="003D0CAA">
        <w:rPr>
          <w:rFonts w:eastAsia="Trebuchet MS"/>
          <w:sz w:val="24"/>
          <w:szCs w:val="24"/>
          <w:lang w:bidi="ru-RU"/>
        </w:rPr>
        <w:t>, льготы</w:t>
      </w:r>
      <w:r w:rsidRPr="003D0CAA">
        <w:rPr>
          <w:rFonts w:eastAsia="Trebuchet MS"/>
          <w:sz w:val="24"/>
          <w:szCs w:val="24"/>
          <w:lang w:bidi="ru-RU"/>
        </w:rPr>
        <w:t xml:space="preserve"> по уплате комиссии; </w:t>
      </w:r>
    </w:p>
    <w:p w14:paraId="629982FC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увеличение объема оказываемых </w:t>
      </w:r>
      <w:r w:rsidR="009765F5" w:rsidRPr="003D0CAA">
        <w:rPr>
          <w:rFonts w:eastAsia="Trebuchet MS"/>
          <w:sz w:val="24"/>
          <w:szCs w:val="24"/>
          <w:lang w:bidi="ru-RU"/>
        </w:rPr>
        <w:t xml:space="preserve">электронных банковских </w:t>
      </w:r>
      <w:r w:rsidRPr="003D0CAA">
        <w:rPr>
          <w:rFonts w:eastAsia="Trebuchet MS"/>
          <w:sz w:val="24"/>
          <w:szCs w:val="24"/>
          <w:lang w:bidi="ru-RU"/>
        </w:rPr>
        <w:t>услуг</w:t>
      </w:r>
      <w:r w:rsidR="009765F5" w:rsidRPr="003D0CAA">
        <w:rPr>
          <w:rFonts w:eastAsia="Trebuchet MS"/>
          <w:sz w:val="24"/>
          <w:szCs w:val="24"/>
          <w:lang w:bidi="ru-RU"/>
        </w:rPr>
        <w:t xml:space="preserve"> и</w:t>
      </w:r>
      <w:r w:rsidRPr="003D0CAA">
        <w:rPr>
          <w:rFonts w:eastAsia="Trebuchet MS"/>
          <w:sz w:val="24"/>
          <w:szCs w:val="24"/>
          <w:lang w:bidi="ru-RU"/>
        </w:rPr>
        <w:t xml:space="preserve"> дополнительных услуг;</w:t>
      </w:r>
    </w:p>
    <w:p w14:paraId="3642E1CD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усиление процедур безопасности от несанкционированных платежей, мошеннических действий, разглашения конфиденциальной информации, или иных противоправных действий;</w:t>
      </w:r>
    </w:p>
    <w:p w14:paraId="3EDD50A9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изменение условий и/или порядка оказания </w:t>
      </w:r>
      <w:r w:rsidR="005F2C9A" w:rsidRPr="003D0CAA">
        <w:rPr>
          <w:rFonts w:eastAsia="Trebuchet MS"/>
          <w:sz w:val="24"/>
          <w:szCs w:val="24"/>
          <w:lang w:bidi="ru-RU"/>
        </w:rPr>
        <w:t xml:space="preserve">электронных банковских </w:t>
      </w:r>
      <w:r w:rsidRPr="003D0CAA">
        <w:rPr>
          <w:rFonts w:eastAsia="Trebuchet MS"/>
          <w:sz w:val="24"/>
          <w:szCs w:val="24"/>
          <w:lang w:bidi="ru-RU"/>
        </w:rPr>
        <w:t>услуг, предусматривающих повышение удобства обслуживания;</w:t>
      </w:r>
    </w:p>
    <w:p w14:paraId="4B6C3F68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 изменение условий договора в связи с изменением законодательства Республики Казахстан, касающегося порядка оказания платежных </w:t>
      </w:r>
      <w:r w:rsidR="005F2C9A" w:rsidRPr="003D0CAA">
        <w:rPr>
          <w:rFonts w:eastAsia="Trebuchet MS"/>
          <w:sz w:val="24"/>
          <w:szCs w:val="24"/>
          <w:lang w:bidi="ru-RU"/>
        </w:rPr>
        <w:t xml:space="preserve">и электронных банковских услуг </w:t>
      </w:r>
      <w:r w:rsidRPr="003D0CAA">
        <w:rPr>
          <w:rFonts w:eastAsia="Trebuchet MS"/>
          <w:sz w:val="24"/>
          <w:szCs w:val="24"/>
          <w:lang w:bidi="ru-RU"/>
        </w:rPr>
        <w:t>услуг;</w:t>
      </w:r>
    </w:p>
    <w:p w14:paraId="12C954B9" w14:textId="77777777" w:rsidR="00B26381" w:rsidRPr="003D0CAA" w:rsidRDefault="00B26381" w:rsidP="00EB0FEB">
      <w:pPr>
        <w:widowControl w:val="0"/>
        <w:numPr>
          <w:ilvl w:val="0"/>
          <w:numId w:val="26"/>
        </w:numPr>
        <w:tabs>
          <w:tab w:val="left" w:pos="851"/>
        </w:tabs>
        <w:spacing w:after="120"/>
        <w:ind w:right="20" w:firstLine="567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изменение условий договора в связи с изменением правил или требований платежных систем, в случае если их непринятие может стать причиной отказа, либо </w:t>
      </w:r>
      <w:r w:rsidRPr="003D0CAA">
        <w:rPr>
          <w:rFonts w:eastAsia="Trebuchet MS"/>
          <w:sz w:val="24"/>
          <w:szCs w:val="24"/>
          <w:lang w:bidi="ru-RU"/>
        </w:rPr>
        <w:lastRenderedPageBreak/>
        <w:t>задержки предоставления платежной услуги.</w:t>
      </w:r>
    </w:p>
    <w:p w14:paraId="50C3EBD0" w14:textId="29C44FB9" w:rsidR="00236986" w:rsidRPr="003D0CAA" w:rsidRDefault="009765F5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Изменение условий </w:t>
      </w:r>
      <w:r w:rsidR="00D858F0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оговора в двухстороннем порядке осуществляется</w:t>
      </w:r>
      <w:r w:rsidR="00236986" w:rsidRPr="003D0CAA">
        <w:rPr>
          <w:rFonts w:eastAsia="Trebuchet MS"/>
          <w:sz w:val="24"/>
          <w:szCs w:val="24"/>
          <w:lang w:bidi="ru-RU"/>
        </w:rPr>
        <w:t xml:space="preserve"> (за исключением изменений тариф</w:t>
      </w:r>
      <w:r w:rsidR="00DA5A31" w:rsidRPr="003D0CAA">
        <w:rPr>
          <w:rFonts w:eastAsia="Trebuchet MS"/>
          <w:sz w:val="24"/>
          <w:szCs w:val="24"/>
          <w:lang w:bidi="ru-RU"/>
        </w:rPr>
        <w:t>ов/комиссий</w:t>
      </w:r>
      <w:r w:rsidR="0067242C" w:rsidRPr="003D0CAA">
        <w:rPr>
          <w:rFonts w:eastAsia="Trebuchet MS"/>
          <w:sz w:val="24"/>
          <w:szCs w:val="24"/>
          <w:lang w:bidi="ru-RU"/>
        </w:rPr>
        <w:t>, порядок изменения</w:t>
      </w:r>
      <w:r w:rsidR="002713EA" w:rsidRPr="003D0CAA">
        <w:rPr>
          <w:rFonts w:eastAsia="Trebuchet MS"/>
          <w:sz w:val="24"/>
          <w:szCs w:val="24"/>
          <w:lang w:bidi="ru-RU"/>
        </w:rPr>
        <w:t xml:space="preserve"> которых регулируется иными договорами/соглашениями между Банком и клиентом</w:t>
      </w:r>
      <w:r w:rsidR="00236986" w:rsidRPr="003D0CAA">
        <w:rPr>
          <w:rFonts w:eastAsia="Trebuchet MS"/>
          <w:sz w:val="24"/>
          <w:szCs w:val="24"/>
          <w:lang w:bidi="ru-RU"/>
        </w:rPr>
        <w:t>)</w:t>
      </w:r>
      <w:r w:rsidR="002713EA" w:rsidRPr="003D0CAA">
        <w:rPr>
          <w:rFonts w:eastAsia="Trebuchet MS"/>
          <w:sz w:val="24"/>
          <w:szCs w:val="24"/>
          <w:lang w:bidi="ru-RU"/>
        </w:rPr>
        <w:t xml:space="preserve"> не менее чем за 10 (десять) календарных дней до вступления </w:t>
      </w:r>
      <w:r w:rsidR="001E21E3" w:rsidRPr="003D0CAA">
        <w:rPr>
          <w:rFonts w:eastAsia="Trebuchet MS"/>
          <w:sz w:val="24"/>
          <w:szCs w:val="24"/>
          <w:lang w:bidi="ru-RU"/>
        </w:rPr>
        <w:t>таких изменений в силу</w:t>
      </w:r>
      <w:r w:rsidRPr="003D0CAA">
        <w:rPr>
          <w:rFonts w:eastAsia="Trebuchet MS"/>
          <w:sz w:val="24"/>
          <w:szCs w:val="24"/>
          <w:lang w:bidi="ru-RU"/>
        </w:rPr>
        <w:t xml:space="preserve"> путем размещения договора с изменениями на интернет-ресурсе </w:t>
      </w:r>
      <w:r w:rsidRPr="003D0CAA">
        <w:rPr>
          <w:sz w:val="24"/>
          <w:szCs w:val="24"/>
          <w:lang w:bidi="en-US"/>
        </w:rPr>
        <w:t>"</w:t>
      </w:r>
      <w:r w:rsidRPr="003D0CAA">
        <w:rPr>
          <w:sz w:val="24"/>
          <w:szCs w:val="24"/>
          <w:lang w:bidi="ru-RU"/>
        </w:rPr>
        <w:t>www.</w:t>
      </w:r>
      <w:r w:rsidRPr="003D0CAA">
        <w:rPr>
          <w:sz w:val="24"/>
          <w:szCs w:val="24"/>
          <w:lang w:val="en-US" w:bidi="ru-RU"/>
        </w:rPr>
        <w:t>hcsbk</w:t>
      </w:r>
      <w:r w:rsidRPr="003D0CAA">
        <w:rPr>
          <w:sz w:val="24"/>
          <w:szCs w:val="24"/>
          <w:lang w:bidi="ru-RU"/>
        </w:rPr>
        <w:t>.</w:t>
      </w:r>
      <w:r w:rsidRPr="003D0CAA">
        <w:rPr>
          <w:sz w:val="24"/>
          <w:szCs w:val="24"/>
          <w:lang w:val="en-US" w:bidi="ru-RU"/>
        </w:rPr>
        <w:t>kz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begin"/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"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http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://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www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hcsbk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>.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instrText>kz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instrText xml:space="preserve">" </w:instrTex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fldChar w:fldCharType="separate"/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val="en-US" w:bidi="ru-RU"/>
        </w:rPr>
        <w:t>www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t>.hcsbk.kz</w:t>
      </w:r>
      <w:r w:rsidRPr="003D0CAA">
        <w:rPr>
          <w:rStyle w:val="a5"/>
          <w:rFonts w:eastAsia="Trebuchet MS"/>
          <w:color w:val="auto"/>
          <w:sz w:val="24"/>
          <w:szCs w:val="24"/>
          <w:u w:val="none"/>
          <w:lang w:bidi="ru-RU"/>
        </w:rPr>
        <w:fldChar w:fldCharType="end"/>
      </w:r>
      <w:r w:rsidRPr="003D0CAA">
        <w:rPr>
          <w:rFonts w:eastAsia="Trebuchet MS"/>
          <w:sz w:val="24"/>
          <w:szCs w:val="24"/>
          <w:lang w:bidi="ru-RU"/>
        </w:rPr>
        <w:t>". Возможные риски, связанные с неполучением клиентом информации об изменениях в договоре, возлагаются на клиента</w:t>
      </w:r>
      <w:r w:rsidR="002713EA" w:rsidRPr="003D0CAA">
        <w:rPr>
          <w:rFonts w:eastAsia="Trebuchet MS"/>
          <w:sz w:val="24"/>
          <w:szCs w:val="24"/>
          <w:lang w:bidi="ru-RU"/>
        </w:rPr>
        <w:t>.</w:t>
      </w:r>
    </w:p>
    <w:p w14:paraId="073A63A8" w14:textId="77777777" w:rsidR="001E21E3" w:rsidRPr="003D0CAA" w:rsidRDefault="001E21E3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При несогласии клиента с изменениями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</w:t>
      </w:r>
      <w:r w:rsidR="005A6BED" w:rsidRPr="003D0CAA">
        <w:rPr>
          <w:rFonts w:eastAsia="Trebuchet MS"/>
          <w:sz w:val="24"/>
          <w:szCs w:val="24"/>
          <w:lang w:bidi="ru-RU"/>
        </w:rPr>
        <w:t>а</w:t>
      </w:r>
      <w:r w:rsidRPr="003D0CAA">
        <w:rPr>
          <w:rFonts w:eastAsia="Trebuchet MS"/>
          <w:sz w:val="24"/>
          <w:szCs w:val="24"/>
          <w:lang w:bidi="ru-RU"/>
        </w:rPr>
        <w:t xml:space="preserve">, </w:t>
      </w:r>
      <w:r w:rsidR="001D09D6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 вправе отказаться </w:t>
      </w:r>
      <w:r w:rsidR="00ED579A" w:rsidRPr="003D0CAA">
        <w:rPr>
          <w:rFonts w:eastAsia="Trebuchet MS"/>
          <w:sz w:val="24"/>
          <w:szCs w:val="24"/>
          <w:lang w:bidi="ru-RU"/>
        </w:rPr>
        <w:t xml:space="preserve">от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ED579A" w:rsidRPr="003D0CAA">
        <w:rPr>
          <w:rFonts w:eastAsia="Trebuchet MS"/>
          <w:sz w:val="24"/>
          <w:szCs w:val="24"/>
          <w:lang w:bidi="ru-RU"/>
        </w:rPr>
        <w:t xml:space="preserve">оговора путем направления в Банк соответствующего письменного уведомления </w:t>
      </w:r>
      <w:r w:rsidR="005D1CB9" w:rsidRPr="003D0CAA">
        <w:rPr>
          <w:rFonts w:eastAsia="Trebuchet MS"/>
          <w:sz w:val="24"/>
          <w:szCs w:val="24"/>
          <w:lang w:bidi="ru-RU"/>
        </w:rPr>
        <w:t xml:space="preserve">не позднее даты введения в действие изменений в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5D1CB9" w:rsidRPr="003D0CAA">
        <w:rPr>
          <w:rFonts w:eastAsia="Trebuchet MS"/>
          <w:sz w:val="24"/>
          <w:szCs w:val="24"/>
          <w:lang w:bidi="ru-RU"/>
        </w:rPr>
        <w:t>оговор.</w:t>
      </w:r>
    </w:p>
    <w:p w14:paraId="660DD662" w14:textId="77777777" w:rsidR="00B157DF" w:rsidRPr="003D0CAA" w:rsidRDefault="00D75D0F" w:rsidP="00EB0FEB">
      <w:pPr>
        <w:pStyle w:val="a3"/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В случае непредставления клиентом возражений до указанной Банком даты введения в действие изменений в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оговор, </w:t>
      </w:r>
      <w:r w:rsidR="00CE486A" w:rsidRPr="003D0CAA">
        <w:rPr>
          <w:rFonts w:eastAsia="Trebuchet MS"/>
          <w:sz w:val="24"/>
          <w:szCs w:val="24"/>
          <w:lang w:bidi="ru-RU"/>
        </w:rPr>
        <w:t xml:space="preserve">данное обстоятельство означает согласие клиента с изменениями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CE486A" w:rsidRPr="003D0CAA">
        <w:rPr>
          <w:rFonts w:eastAsia="Trebuchet MS"/>
          <w:sz w:val="24"/>
          <w:szCs w:val="24"/>
          <w:lang w:bidi="ru-RU"/>
        </w:rPr>
        <w:t>оговора и присоединение клиентам к ним</w:t>
      </w:r>
      <w:r w:rsidRPr="003D0CAA">
        <w:rPr>
          <w:rFonts w:eastAsia="Trebuchet MS"/>
          <w:sz w:val="24"/>
          <w:szCs w:val="24"/>
          <w:lang w:bidi="ru-RU"/>
        </w:rPr>
        <w:t>.</w:t>
      </w:r>
    </w:p>
    <w:p w14:paraId="3BE649D7" w14:textId="77777777" w:rsidR="00345ECD" w:rsidRPr="003D0CAA" w:rsidRDefault="00324D9C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>Все уведомления и (или) c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ообщения, направляемые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торонами друг другу по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оговору, кроме случаев, прямо предусмотренных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оговором, имеют силу и считаются доставленными, если они составлены в письменном виде, подписаны уполномоченными представителями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="00345ECD" w:rsidRPr="003D0CAA">
        <w:rPr>
          <w:rFonts w:eastAsia="Trebuchet MS"/>
          <w:sz w:val="24"/>
          <w:szCs w:val="24"/>
          <w:lang w:bidi="ru-RU"/>
        </w:rPr>
        <w:t xml:space="preserve">торон и отправлены заказным письмом либо курьерской службой, либо доставлены нарочным по указанным в договоре адресам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="00345ECD" w:rsidRPr="003D0CAA">
        <w:rPr>
          <w:rFonts w:eastAsia="Trebuchet MS"/>
          <w:sz w:val="24"/>
          <w:szCs w:val="24"/>
          <w:lang w:bidi="ru-RU"/>
        </w:rPr>
        <w:t>торон с отметкой об их получении.</w:t>
      </w:r>
    </w:p>
    <w:p w14:paraId="0CAB8796" w14:textId="79CEADA1" w:rsidR="00245F05" w:rsidRPr="003D0CAA" w:rsidRDefault="00E57250" w:rsidP="00EB0FEB">
      <w:pPr>
        <w:pStyle w:val="Default"/>
        <w:tabs>
          <w:tab w:val="left" w:pos="567"/>
        </w:tabs>
        <w:jc w:val="both"/>
      </w:pPr>
      <w:r w:rsidRPr="003D0CAA">
        <w:tab/>
        <w:t xml:space="preserve">Информация, </w:t>
      </w:r>
      <w:r w:rsidR="00264DD7" w:rsidRPr="003D0CAA">
        <w:t>предоставленная</w:t>
      </w:r>
      <w:r w:rsidRPr="003D0CAA">
        <w:t xml:space="preserve"> Банком </w:t>
      </w:r>
      <w:r w:rsidR="00264DD7" w:rsidRPr="003D0CAA">
        <w:t xml:space="preserve">клиенту </w:t>
      </w:r>
      <w:r w:rsidRPr="003D0CAA">
        <w:t>посредством sms-сообщений / push-уведомлени</w:t>
      </w:r>
      <w:r w:rsidRPr="003D0CAA">
        <w:rPr>
          <w:lang w:val="kk-KZ"/>
        </w:rPr>
        <w:t xml:space="preserve">й </w:t>
      </w:r>
      <w:r w:rsidRPr="003D0CAA">
        <w:t xml:space="preserve">/сообщений, отправленных по электронной почте, либо размещенная на </w:t>
      </w:r>
      <w:r w:rsidR="00F4284F" w:rsidRPr="003D0CAA">
        <w:t>и</w:t>
      </w:r>
      <w:r w:rsidRPr="003D0CAA">
        <w:t xml:space="preserve">нтернет-ресурсе </w:t>
      </w:r>
      <w:r w:rsidR="00237A9A" w:rsidRPr="003D0CAA">
        <w:t>"</w:t>
      </w:r>
      <w:r w:rsidRPr="003D0CAA">
        <w:t>www.hcsbk.kz</w:t>
      </w:r>
      <w:r w:rsidR="00237A9A" w:rsidRPr="003D0CAA">
        <w:t>"</w:t>
      </w:r>
      <w:r w:rsidRPr="003D0CAA">
        <w:t xml:space="preserve"> и/или мобильном приложении Банка "Otbasy Bank" признается предоставленной с его согласия, выраженного путем его присоединения к </w:t>
      </w:r>
      <w:r w:rsidR="00E30261" w:rsidRPr="003D0CAA">
        <w:rPr>
          <w:lang w:val="kk-KZ"/>
        </w:rPr>
        <w:t>настоящему договору</w:t>
      </w:r>
      <w:r w:rsidR="00E30261" w:rsidRPr="003D0CAA">
        <w:t>.</w:t>
      </w:r>
    </w:p>
    <w:p w14:paraId="2B7D4E19" w14:textId="77777777" w:rsidR="00F1535E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Все другие взаимоотношения, не урегулированные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оговором, определяются отдельными договорами и (или) дополнительными соглашениями между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>торонами.</w:t>
      </w:r>
    </w:p>
    <w:p w14:paraId="0129EF4D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Условия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 применяются к отношениям между Банком и </w:t>
      </w:r>
      <w:r w:rsidR="00686E91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 xml:space="preserve">лиентом, регулируемым ранее заключенными договорами между Банком и </w:t>
      </w:r>
      <w:r w:rsidR="00686E91" w:rsidRPr="003D0CAA">
        <w:rPr>
          <w:rFonts w:eastAsia="Trebuchet MS"/>
          <w:sz w:val="24"/>
          <w:szCs w:val="24"/>
          <w:lang w:bidi="ru-RU"/>
        </w:rPr>
        <w:t>к</w:t>
      </w:r>
      <w:r w:rsidRPr="003D0CAA">
        <w:rPr>
          <w:rFonts w:eastAsia="Trebuchet MS"/>
          <w:sz w:val="24"/>
          <w:szCs w:val="24"/>
          <w:lang w:bidi="ru-RU"/>
        </w:rPr>
        <w:t>лиентом, в качестве дополнительного соглашения.</w:t>
      </w:r>
    </w:p>
    <w:p w14:paraId="40CE04C3" w14:textId="77777777" w:rsidR="00345ECD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rFonts w:eastAsia="Trebuchet MS"/>
          <w:sz w:val="24"/>
          <w:szCs w:val="24"/>
          <w:lang w:bidi="ru-RU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К порядку заключения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>оговора применяются установленные гражданским законодательством Республики Казахстан правила публичной оферты.</w:t>
      </w:r>
    </w:p>
    <w:p w14:paraId="3A9971A0" w14:textId="77777777" w:rsidR="00FE1935" w:rsidRPr="003D0CAA" w:rsidRDefault="00345ECD" w:rsidP="00EB0FEB">
      <w:pPr>
        <w:pStyle w:val="a3"/>
        <w:numPr>
          <w:ilvl w:val="1"/>
          <w:numId w:val="7"/>
        </w:numPr>
        <w:tabs>
          <w:tab w:val="left" w:pos="1134"/>
        </w:tabs>
        <w:spacing w:after="120"/>
        <w:ind w:left="0" w:firstLine="567"/>
        <w:contextualSpacing w:val="0"/>
        <w:jc w:val="both"/>
        <w:rPr>
          <w:sz w:val="24"/>
          <w:szCs w:val="24"/>
        </w:rPr>
      </w:pPr>
      <w:r w:rsidRPr="003D0CAA">
        <w:rPr>
          <w:rFonts w:eastAsia="Trebuchet MS"/>
          <w:sz w:val="24"/>
          <w:szCs w:val="24"/>
          <w:lang w:bidi="ru-RU"/>
        </w:rPr>
        <w:t xml:space="preserve">Договор составлен на государственном и русском языках. В случае возникновения расхождений в текстах </w:t>
      </w:r>
      <w:r w:rsidR="001D09D6" w:rsidRPr="003D0CAA">
        <w:rPr>
          <w:rFonts w:eastAsia="Trebuchet MS"/>
          <w:sz w:val="24"/>
          <w:szCs w:val="24"/>
          <w:lang w:bidi="ru-RU"/>
        </w:rPr>
        <w:t>д</w:t>
      </w:r>
      <w:r w:rsidRPr="003D0CAA">
        <w:rPr>
          <w:rFonts w:eastAsia="Trebuchet MS"/>
          <w:sz w:val="24"/>
          <w:szCs w:val="24"/>
          <w:lang w:bidi="ru-RU"/>
        </w:rPr>
        <w:t xml:space="preserve">оговора, </w:t>
      </w:r>
      <w:r w:rsidR="001D09D6" w:rsidRPr="003D0CAA">
        <w:rPr>
          <w:rFonts w:eastAsia="Trebuchet MS"/>
          <w:sz w:val="24"/>
          <w:szCs w:val="24"/>
          <w:lang w:bidi="ru-RU"/>
        </w:rPr>
        <w:t>с</w:t>
      </w:r>
      <w:r w:rsidRPr="003D0CAA">
        <w:rPr>
          <w:rFonts w:eastAsia="Trebuchet MS"/>
          <w:sz w:val="24"/>
          <w:szCs w:val="24"/>
          <w:lang w:bidi="ru-RU"/>
        </w:rPr>
        <w:t>тороны пришли к соглашению руководствоваться текстом на русском языке.</w:t>
      </w:r>
      <w:bookmarkStart w:id="8" w:name="_GoBack"/>
      <w:bookmarkEnd w:id="8"/>
    </w:p>
    <w:sectPr w:rsidR="00FE1935" w:rsidRPr="003D0CAA" w:rsidSect="00E36A95"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08559" w14:textId="77777777" w:rsidR="00F16375" w:rsidRDefault="00F16375" w:rsidP="00F157E7">
      <w:r>
        <w:separator/>
      </w:r>
    </w:p>
  </w:endnote>
  <w:endnote w:type="continuationSeparator" w:id="0">
    <w:p w14:paraId="1DE568FD" w14:textId="77777777" w:rsidR="00F16375" w:rsidRDefault="00F16375" w:rsidP="00F157E7">
      <w:r>
        <w:continuationSeparator/>
      </w:r>
    </w:p>
  </w:endnote>
  <w:endnote w:type="continuationNotice" w:id="1">
    <w:p w14:paraId="715CB0FD" w14:textId="77777777" w:rsidR="00F16375" w:rsidRDefault="00F163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080207"/>
      <w:docPartObj>
        <w:docPartGallery w:val="Page Numbers (Bottom of Page)"/>
        <w:docPartUnique/>
      </w:docPartObj>
    </w:sdtPr>
    <w:sdtEndPr/>
    <w:sdtContent>
      <w:p w14:paraId="5E0D87F6" w14:textId="77777777" w:rsidR="00180D68" w:rsidRDefault="00180D6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CAA">
          <w:rPr>
            <w:noProof/>
          </w:rPr>
          <w:t>4</w:t>
        </w:r>
        <w:r>
          <w:fldChar w:fldCharType="end"/>
        </w:r>
      </w:p>
    </w:sdtContent>
  </w:sdt>
  <w:p w14:paraId="4825DEE7" w14:textId="77777777" w:rsidR="00180D68" w:rsidRDefault="00180D6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13B05" w14:textId="77777777" w:rsidR="00F16375" w:rsidRDefault="00F16375" w:rsidP="00F157E7">
      <w:r>
        <w:separator/>
      </w:r>
    </w:p>
  </w:footnote>
  <w:footnote w:type="continuationSeparator" w:id="0">
    <w:p w14:paraId="7EF7ADAF" w14:textId="77777777" w:rsidR="00F16375" w:rsidRDefault="00F16375" w:rsidP="00F157E7">
      <w:r>
        <w:continuationSeparator/>
      </w:r>
    </w:p>
  </w:footnote>
  <w:footnote w:type="continuationNotice" w:id="1">
    <w:p w14:paraId="67D9BC01" w14:textId="77777777" w:rsidR="00F16375" w:rsidRDefault="00F163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A46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C61"/>
    <w:multiLevelType w:val="hybridMultilevel"/>
    <w:tmpl w:val="668466D8"/>
    <w:lvl w:ilvl="0" w:tplc="3F2AA26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8D31EC"/>
    <w:multiLevelType w:val="hybridMultilevel"/>
    <w:tmpl w:val="D2BE6C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D74CA0"/>
    <w:multiLevelType w:val="hybridMultilevel"/>
    <w:tmpl w:val="CF662E50"/>
    <w:lvl w:ilvl="0" w:tplc="36941412">
      <w:start w:val="1"/>
      <w:numFmt w:val="decimal"/>
      <w:lvlText w:val="%1."/>
      <w:lvlJc w:val="left"/>
      <w:pPr>
        <w:ind w:left="1983" w:hanging="990"/>
      </w:pPr>
      <w:rPr>
        <w:rFonts w:hint="default"/>
        <w:b/>
        <w:strike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21" w:hanging="360"/>
      </w:pPr>
    </w:lvl>
    <w:lvl w:ilvl="2" w:tplc="0419001B">
      <w:start w:val="1"/>
      <w:numFmt w:val="lowerRoman"/>
      <w:lvlText w:val="%3."/>
      <w:lvlJc w:val="right"/>
      <w:pPr>
        <w:ind w:left="4641" w:hanging="180"/>
      </w:pPr>
    </w:lvl>
    <w:lvl w:ilvl="3" w:tplc="04190011">
      <w:start w:val="1"/>
      <w:numFmt w:val="decimal"/>
      <w:lvlText w:val="%4)"/>
      <w:lvlJc w:val="left"/>
      <w:pPr>
        <w:ind w:left="928" w:hanging="360"/>
      </w:pPr>
    </w:lvl>
    <w:lvl w:ilvl="4" w:tplc="04190019" w:tentative="1">
      <w:start w:val="1"/>
      <w:numFmt w:val="lowerLetter"/>
      <w:lvlText w:val="%5."/>
      <w:lvlJc w:val="left"/>
      <w:pPr>
        <w:ind w:left="6081" w:hanging="360"/>
      </w:pPr>
    </w:lvl>
    <w:lvl w:ilvl="5" w:tplc="0419001B" w:tentative="1">
      <w:start w:val="1"/>
      <w:numFmt w:val="lowerRoman"/>
      <w:lvlText w:val="%6."/>
      <w:lvlJc w:val="right"/>
      <w:pPr>
        <w:ind w:left="6801" w:hanging="180"/>
      </w:pPr>
    </w:lvl>
    <w:lvl w:ilvl="6" w:tplc="0419000F" w:tentative="1">
      <w:start w:val="1"/>
      <w:numFmt w:val="decimal"/>
      <w:lvlText w:val="%7."/>
      <w:lvlJc w:val="left"/>
      <w:pPr>
        <w:ind w:left="7521" w:hanging="360"/>
      </w:pPr>
    </w:lvl>
    <w:lvl w:ilvl="7" w:tplc="04190019" w:tentative="1">
      <w:start w:val="1"/>
      <w:numFmt w:val="lowerLetter"/>
      <w:lvlText w:val="%8."/>
      <w:lvlJc w:val="left"/>
      <w:pPr>
        <w:ind w:left="8241" w:hanging="360"/>
      </w:pPr>
    </w:lvl>
    <w:lvl w:ilvl="8" w:tplc="0419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4" w15:restartNumberingAfterBreak="0">
    <w:nsid w:val="10FC4D40"/>
    <w:multiLevelType w:val="hybridMultilevel"/>
    <w:tmpl w:val="432C3C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43B"/>
    <w:multiLevelType w:val="multilevel"/>
    <w:tmpl w:val="59A0A4CE"/>
    <w:lvl w:ilvl="0">
      <w:start w:val="1"/>
      <w:numFmt w:val="decimal"/>
      <w:lvlText w:val="%1."/>
      <w:lvlJc w:val="right"/>
      <w:pPr>
        <w:ind w:left="0" w:firstLine="288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F65BC"/>
    <w:multiLevelType w:val="hybridMultilevel"/>
    <w:tmpl w:val="29D406B6"/>
    <w:lvl w:ilvl="0" w:tplc="CFB030D6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12FCC"/>
    <w:multiLevelType w:val="hybridMultilevel"/>
    <w:tmpl w:val="E8BC3088"/>
    <w:lvl w:ilvl="0" w:tplc="FFFFFFFF">
      <w:start w:val="1"/>
      <w:numFmt w:val="decimal"/>
      <w:lvlText w:val="2.%1."/>
      <w:lvlJc w:val="left"/>
    </w:lvl>
    <w:lvl w:ilvl="1" w:tplc="041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24C4279C"/>
    <w:multiLevelType w:val="multilevel"/>
    <w:tmpl w:val="2A3CBC08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6640C4"/>
    <w:multiLevelType w:val="hybridMultilevel"/>
    <w:tmpl w:val="7430BE92"/>
    <w:lvl w:ilvl="0" w:tplc="F1886F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0209F9"/>
    <w:multiLevelType w:val="hybridMultilevel"/>
    <w:tmpl w:val="68261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A0156"/>
    <w:multiLevelType w:val="multilevel"/>
    <w:tmpl w:val="0A70ECA0"/>
    <w:lvl w:ilvl="0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27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2" w15:restartNumberingAfterBreak="0">
    <w:nsid w:val="2CFC70FE"/>
    <w:multiLevelType w:val="hybridMultilevel"/>
    <w:tmpl w:val="06E26222"/>
    <w:lvl w:ilvl="0" w:tplc="F594F2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4874EB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E6B3F"/>
    <w:multiLevelType w:val="hybridMultilevel"/>
    <w:tmpl w:val="DB56F6AC"/>
    <w:lvl w:ilvl="0" w:tplc="1E66B7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3B5F5F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36FEF"/>
    <w:multiLevelType w:val="hybridMultilevel"/>
    <w:tmpl w:val="0AF49C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D7262F7"/>
    <w:multiLevelType w:val="hybridMultilevel"/>
    <w:tmpl w:val="B900D306"/>
    <w:lvl w:ilvl="0" w:tplc="1FA0B62C">
      <w:start w:val="1"/>
      <w:numFmt w:val="bullet"/>
      <w:lvlText w:val="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8" w15:restartNumberingAfterBreak="0">
    <w:nsid w:val="537A3899"/>
    <w:multiLevelType w:val="hybridMultilevel"/>
    <w:tmpl w:val="EAEAC59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BDA78A2"/>
    <w:multiLevelType w:val="multilevel"/>
    <w:tmpl w:val="728E3E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4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5C9102CE"/>
    <w:multiLevelType w:val="multilevel"/>
    <w:tmpl w:val="5A3AED6E"/>
    <w:lvl w:ilvl="0">
      <w:start w:val="1"/>
      <w:numFmt w:val="decimal"/>
      <w:lvlText w:val="%1."/>
      <w:lvlJc w:val="left"/>
      <w:pPr>
        <w:ind w:left="284" w:firstLine="283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rebuchet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3963B3"/>
    <w:multiLevelType w:val="hybridMultilevel"/>
    <w:tmpl w:val="3576772A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1542CB"/>
    <w:multiLevelType w:val="hybridMultilevel"/>
    <w:tmpl w:val="11B48708"/>
    <w:lvl w:ilvl="0" w:tplc="18AE51DE">
      <w:start w:val="1"/>
      <w:numFmt w:val="bullet"/>
      <w:lvlText w:val="-"/>
      <w:lvlJc w:val="left"/>
      <w:pPr>
        <w:ind w:left="9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A7B2DAF"/>
    <w:multiLevelType w:val="hybridMultilevel"/>
    <w:tmpl w:val="386A9FD4"/>
    <w:lvl w:ilvl="0" w:tplc="36941412">
      <w:start w:val="1"/>
      <w:numFmt w:val="decimal"/>
      <w:lvlText w:val="%1."/>
      <w:lvlJc w:val="left"/>
      <w:pPr>
        <w:ind w:left="990" w:hanging="990"/>
      </w:pPr>
      <w:rPr>
        <w:rFonts w:hint="default"/>
        <w:b/>
        <w:strike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3921" w:hanging="360"/>
      </w:pPr>
    </w:lvl>
    <w:lvl w:ilvl="2" w:tplc="0419001B">
      <w:start w:val="1"/>
      <w:numFmt w:val="lowerRoman"/>
      <w:lvlText w:val="%3."/>
      <w:lvlJc w:val="right"/>
      <w:pPr>
        <w:ind w:left="4641" w:hanging="180"/>
      </w:pPr>
    </w:lvl>
    <w:lvl w:ilvl="3" w:tplc="0419000F">
      <w:start w:val="1"/>
      <w:numFmt w:val="decimal"/>
      <w:lvlText w:val="%4."/>
      <w:lvlJc w:val="left"/>
      <w:pPr>
        <w:ind w:left="5361" w:hanging="360"/>
      </w:pPr>
    </w:lvl>
    <w:lvl w:ilvl="4" w:tplc="04190019" w:tentative="1">
      <w:start w:val="1"/>
      <w:numFmt w:val="lowerLetter"/>
      <w:lvlText w:val="%5."/>
      <w:lvlJc w:val="left"/>
      <w:pPr>
        <w:ind w:left="6081" w:hanging="360"/>
      </w:pPr>
    </w:lvl>
    <w:lvl w:ilvl="5" w:tplc="0419001B" w:tentative="1">
      <w:start w:val="1"/>
      <w:numFmt w:val="lowerRoman"/>
      <w:lvlText w:val="%6."/>
      <w:lvlJc w:val="right"/>
      <w:pPr>
        <w:ind w:left="6801" w:hanging="180"/>
      </w:pPr>
    </w:lvl>
    <w:lvl w:ilvl="6" w:tplc="0419000F" w:tentative="1">
      <w:start w:val="1"/>
      <w:numFmt w:val="decimal"/>
      <w:lvlText w:val="%7."/>
      <w:lvlJc w:val="left"/>
      <w:pPr>
        <w:ind w:left="7521" w:hanging="360"/>
      </w:pPr>
    </w:lvl>
    <w:lvl w:ilvl="7" w:tplc="04190019" w:tentative="1">
      <w:start w:val="1"/>
      <w:numFmt w:val="lowerLetter"/>
      <w:lvlText w:val="%8."/>
      <w:lvlJc w:val="left"/>
      <w:pPr>
        <w:ind w:left="8241" w:hanging="360"/>
      </w:pPr>
    </w:lvl>
    <w:lvl w:ilvl="8" w:tplc="0419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24" w15:restartNumberingAfterBreak="0">
    <w:nsid w:val="6B7F2DC0"/>
    <w:multiLevelType w:val="multilevel"/>
    <w:tmpl w:val="10504EEE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6163B9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03112"/>
    <w:multiLevelType w:val="multilevel"/>
    <w:tmpl w:val="690EA6B2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ascii="Times New Roman" w:eastAsia="Trebuchet MS" w:hAnsi="Times New Roman" w:cs="Times New Roman"/>
      </w:rPr>
    </w:lvl>
    <w:lvl w:ilvl="3">
      <w:start w:val="1"/>
      <w:numFmt w:val="decimal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27" w15:restartNumberingAfterBreak="0">
    <w:nsid w:val="7C2B4F4B"/>
    <w:multiLevelType w:val="multilevel"/>
    <w:tmpl w:val="730AC756"/>
    <w:lvl w:ilvl="0">
      <w:start w:val="1"/>
      <w:numFmt w:val="decimal"/>
      <w:lvlText w:val="%1)"/>
      <w:lvlJc w:val="left"/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4A6B8A"/>
    <w:multiLevelType w:val="hybridMultilevel"/>
    <w:tmpl w:val="C96CE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4"/>
  </w:num>
  <w:num w:numId="5">
    <w:abstractNumId w:val="8"/>
  </w:num>
  <w:num w:numId="6">
    <w:abstractNumId w:val="9"/>
  </w:num>
  <w:num w:numId="7">
    <w:abstractNumId w:val="19"/>
  </w:num>
  <w:num w:numId="8">
    <w:abstractNumId w:val="10"/>
  </w:num>
  <w:num w:numId="9">
    <w:abstractNumId w:val="26"/>
  </w:num>
  <w:num w:numId="10">
    <w:abstractNumId w:val="14"/>
  </w:num>
  <w:num w:numId="11">
    <w:abstractNumId w:val="21"/>
  </w:num>
  <w:num w:numId="12">
    <w:abstractNumId w:val="23"/>
  </w:num>
  <w:num w:numId="13">
    <w:abstractNumId w:val="3"/>
  </w:num>
  <w:num w:numId="14">
    <w:abstractNumId w:val="2"/>
  </w:num>
  <w:num w:numId="15">
    <w:abstractNumId w:val="6"/>
  </w:num>
  <w:num w:numId="16">
    <w:abstractNumId w:val="5"/>
  </w:num>
  <w:num w:numId="17">
    <w:abstractNumId w:val="28"/>
  </w:num>
  <w:num w:numId="18">
    <w:abstractNumId w:val="22"/>
  </w:num>
  <w:num w:numId="19">
    <w:abstractNumId w:val="17"/>
  </w:num>
  <w:num w:numId="20">
    <w:abstractNumId w:val="4"/>
  </w:num>
  <w:num w:numId="21">
    <w:abstractNumId w:val="18"/>
  </w:num>
  <w:num w:numId="22">
    <w:abstractNumId w:val="1"/>
  </w:num>
  <w:num w:numId="23">
    <w:abstractNumId w:val="1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5"/>
  </w:num>
  <w:num w:numId="28">
    <w:abstractNumId w:val="0"/>
  </w:num>
  <w:num w:numId="29">
    <w:abstractNumId w:val="11"/>
  </w:num>
  <w:num w:numId="30">
    <w:abstractNumId w:val="12"/>
  </w:num>
  <w:num w:numId="31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харбаева Айзада Канатбековна">
    <w15:presenceInfo w15:providerId="None" w15:userId="Бухарбаева Айзада Канатбек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CD"/>
    <w:rsid w:val="000017AA"/>
    <w:rsid w:val="000047BA"/>
    <w:rsid w:val="0000614A"/>
    <w:rsid w:val="00011E68"/>
    <w:rsid w:val="000139EB"/>
    <w:rsid w:val="00013D83"/>
    <w:rsid w:val="00015C32"/>
    <w:rsid w:val="00016686"/>
    <w:rsid w:val="00016D19"/>
    <w:rsid w:val="000172DC"/>
    <w:rsid w:val="00017DF8"/>
    <w:rsid w:val="0002075B"/>
    <w:rsid w:val="000218D2"/>
    <w:rsid w:val="000233BE"/>
    <w:rsid w:val="00023651"/>
    <w:rsid w:val="00024759"/>
    <w:rsid w:val="00024D9B"/>
    <w:rsid w:val="000257CE"/>
    <w:rsid w:val="00030008"/>
    <w:rsid w:val="00033805"/>
    <w:rsid w:val="0003394E"/>
    <w:rsid w:val="00033D57"/>
    <w:rsid w:val="00034399"/>
    <w:rsid w:val="00035010"/>
    <w:rsid w:val="00035052"/>
    <w:rsid w:val="00041E4F"/>
    <w:rsid w:val="000427B8"/>
    <w:rsid w:val="0004433D"/>
    <w:rsid w:val="00045206"/>
    <w:rsid w:val="00045F10"/>
    <w:rsid w:val="00047350"/>
    <w:rsid w:val="0004741D"/>
    <w:rsid w:val="0005299A"/>
    <w:rsid w:val="00052F5D"/>
    <w:rsid w:val="00054E6C"/>
    <w:rsid w:val="00054E98"/>
    <w:rsid w:val="00060CEA"/>
    <w:rsid w:val="00061AE7"/>
    <w:rsid w:val="00061C10"/>
    <w:rsid w:val="00062EEF"/>
    <w:rsid w:val="000630E4"/>
    <w:rsid w:val="00063E45"/>
    <w:rsid w:val="00064429"/>
    <w:rsid w:val="00064997"/>
    <w:rsid w:val="00066FCE"/>
    <w:rsid w:val="0007093D"/>
    <w:rsid w:val="00071A16"/>
    <w:rsid w:val="00073605"/>
    <w:rsid w:val="0007369B"/>
    <w:rsid w:val="000746AD"/>
    <w:rsid w:val="00074A63"/>
    <w:rsid w:val="000759A1"/>
    <w:rsid w:val="00075C41"/>
    <w:rsid w:val="00076A2F"/>
    <w:rsid w:val="00076B7F"/>
    <w:rsid w:val="00081EA9"/>
    <w:rsid w:val="0008481E"/>
    <w:rsid w:val="000902D1"/>
    <w:rsid w:val="00091157"/>
    <w:rsid w:val="0009144C"/>
    <w:rsid w:val="00093585"/>
    <w:rsid w:val="00096E33"/>
    <w:rsid w:val="0009709C"/>
    <w:rsid w:val="000A030C"/>
    <w:rsid w:val="000A4B94"/>
    <w:rsid w:val="000A685C"/>
    <w:rsid w:val="000B2D10"/>
    <w:rsid w:val="000B473D"/>
    <w:rsid w:val="000B7421"/>
    <w:rsid w:val="000B7805"/>
    <w:rsid w:val="000C0799"/>
    <w:rsid w:val="000C276C"/>
    <w:rsid w:val="000C31A3"/>
    <w:rsid w:val="000C3A91"/>
    <w:rsid w:val="000D34C4"/>
    <w:rsid w:val="000D3803"/>
    <w:rsid w:val="000D4B25"/>
    <w:rsid w:val="000D4FBE"/>
    <w:rsid w:val="000D6C89"/>
    <w:rsid w:val="000E114E"/>
    <w:rsid w:val="000E2131"/>
    <w:rsid w:val="000E4E18"/>
    <w:rsid w:val="000E5260"/>
    <w:rsid w:val="000E52FB"/>
    <w:rsid w:val="000E662F"/>
    <w:rsid w:val="000F21BD"/>
    <w:rsid w:val="000F2864"/>
    <w:rsid w:val="000F53D0"/>
    <w:rsid w:val="000F55C2"/>
    <w:rsid w:val="000F60D5"/>
    <w:rsid w:val="00101AA8"/>
    <w:rsid w:val="00102D2B"/>
    <w:rsid w:val="00103D61"/>
    <w:rsid w:val="00105F6D"/>
    <w:rsid w:val="00107EEB"/>
    <w:rsid w:val="00111DE8"/>
    <w:rsid w:val="0011235C"/>
    <w:rsid w:val="001126EA"/>
    <w:rsid w:val="00116ACC"/>
    <w:rsid w:val="00120EE2"/>
    <w:rsid w:val="001257F2"/>
    <w:rsid w:val="001306F8"/>
    <w:rsid w:val="001318B5"/>
    <w:rsid w:val="0013250B"/>
    <w:rsid w:val="00132859"/>
    <w:rsid w:val="0013364E"/>
    <w:rsid w:val="001368CE"/>
    <w:rsid w:val="00136AE8"/>
    <w:rsid w:val="0014228F"/>
    <w:rsid w:val="001439AE"/>
    <w:rsid w:val="00146937"/>
    <w:rsid w:val="001474F9"/>
    <w:rsid w:val="0015369C"/>
    <w:rsid w:val="001557D9"/>
    <w:rsid w:val="00156C6B"/>
    <w:rsid w:val="001602CB"/>
    <w:rsid w:val="00161A2C"/>
    <w:rsid w:val="0016333E"/>
    <w:rsid w:val="0016468E"/>
    <w:rsid w:val="0016516F"/>
    <w:rsid w:val="001664DC"/>
    <w:rsid w:val="00173D36"/>
    <w:rsid w:val="001747D5"/>
    <w:rsid w:val="00175E28"/>
    <w:rsid w:val="001764F6"/>
    <w:rsid w:val="00180D68"/>
    <w:rsid w:val="001938F2"/>
    <w:rsid w:val="00194835"/>
    <w:rsid w:val="00197C18"/>
    <w:rsid w:val="001A0203"/>
    <w:rsid w:val="001A0913"/>
    <w:rsid w:val="001A0CFB"/>
    <w:rsid w:val="001A2FEE"/>
    <w:rsid w:val="001A3515"/>
    <w:rsid w:val="001A4D58"/>
    <w:rsid w:val="001A5C23"/>
    <w:rsid w:val="001B04C7"/>
    <w:rsid w:val="001B0557"/>
    <w:rsid w:val="001B06C9"/>
    <w:rsid w:val="001B105E"/>
    <w:rsid w:val="001B4416"/>
    <w:rsid w:val="001B4948"/>
    <w:rsid w:val="001C0A29"/>
    <w:rsid w:val="001C1663"/>
    <w:rsid w:val="001C533C"/>
    <w:rsid w:val="001C5EE6"/>
    <w:rsid w:val="001D06C4"/>
    <w:rsid w:val="001D09D6"/>
    <w:rsid w:val="001D1C36"/>
    <w:rsid w:val="001D3CEC"/>
    <w:rsid w:val="001D464E"/>
    <w:rsid w:val="001D473F"/>
    <w:rsid w:val="001E048D"/>
    <w:rsid w:val="001E21E3"/>
    <w:rsid w:val="001E2A1D"/>
    <w:rsid w:val="001E352C"/>
    <w:rsid w:val="001E46A8"/>
    <w:rsid w:val="001E6747"/>
    <w:rsid w:val="001E70FA"/>
    <w:rsid w:val="001E7BE6"/>
    <w:rsid w:val="001F2537"/>
    <w:rsid w:val="001F2F88"/>
    <w:rsid w:val="001F3A31"/>
    <w:rsid w:val="001F3BDA"/>
    <w:rsid w:val="001F4E9E"/>
    <w:rsid w:val="001F5185"/>
    <w:rsid w:val="001F5A74"/>
    <w:rsid w:val="001F5BCD"/>
    <w:rsid w:val="001F6D19"/>
    <w:rsid w:val="001F7CB1"/>
    <w:rsid w:val="00201168"/>
    <w:rsid w:val="00201246"/>
    <w:rsid w:val="0020651D"/>
    <w:rsid w:val="00206DAD"/>
    <w:rsid w:val="00213CE1"/>
    <w:rsid w:val="00216992"/>
    <w:rsid w:val="002229F2"/>
    <w:rsid w:val="00222FBD"/>
    <w:rsid w:val="00223122"/>
    <w:rsid w:val="002235CA"/>
    <w:rsid w:val="00226FBE"/>
    <w:rsid w:val="002276D8"/>
    <w:rsid w:val="002305F4"/>
    <w:rsid w:val="0023125F"/>
    <w:rsid w:val="00234426"/>
    <w:rsid w:val="00236986"/>
    <w:rsid w:val="00237A9A"/>
    <w:rsid w:val="002400AC"/>
    <w:rsid w:val="00240F0A"/>
    <w:rsid w:val="002413CE"/>
    <w:rsid w:val="00241D81"/>
    <w:rsid w:val="00244C13"/>
    <w:rsid w:val="00245046"/>
    <w:rsid w:val="00245F05"/>
    <w:rsid w:val="00252DC3"/>
    <w:rsid w:val="00253A01"/>
    <w:rsid w:val="002570EF"/>
    <w:rsid w:val="00260D56"/>
    <w:rsid w:val="00262E2F"/>
    <w:rsid w:val="00264DD7"/>
    <w:rsid w:val="002679FB"/>
    <w:rsid w:val="00270E51"/>
    <w:rsid w:val="002713EA"/>
    <w:rsid w:val="002714D9"/>
    <w:rsid w:val="00272B27"/>
    <w:rsid w:val="00276F8E"/>
    <w:rsid w:val="00277E15"/>
    <w:rsid w:val="00277EE7"/>
    <w:rsid w:val="00280FCB"/>
    <w:rsid w:val="0028394A"/>
    <w:rsid w:val="002839C5"/>
    <w:rsid w:val="002841CB"/>
    <w:rsid w:val="0028562F"/>
    <w:rsid w:val="00286DEF"/>
    <w:rsid w:val="002877D2"/>
    <w:rsid w:val="002878FB"/>
    <w:rsid w:val="0029387C"/>
    <w:rsid w:val="002970AD"/>
    <w:rsid w:val="00297D03"/>
    <w:rsid w:val="002A08DF"/>
    <w:rsid w:val="002A3E18"/>
    <w:rsid w:val="002A5F54"/>
    <w:rsid w:val="002A69CA"/>
    <w:rsid w:val="002A6C37"/>
    <w:rsid w:val="002A7E33"/>
    <w:rsid w:val="002B428A"/>
    <w:rsid w:val="002B52C6"/>
    <w:rsid w:val="002B56B2"/>
    <w:rsid w:val="002B7B0E"/>
    <w:rsid w:val="002C151C"/>
    <w:rsid w:val="002C38FA"/>
    <w:rsid w:val="002C6BD4"/>
    <w:rsid w:val="002D197B"/>
    <w:rsid w:val="002D42E1"/>
    <w:rsid w:val="002D5733"/>
    <w:rsid w:val="002D5AA7"/>
    <w:rsid w:val="002D663E"/>
    <w:rsid w:val="002E03FB"/>
    <w:rsid w:val="002E063D"/>
    <w:rsid w:val="002E47B7"/>
    <w:rsid w:val="002E56FE"/>
    <w:rsid w:val="002E6D57"/>
    <w:rsid w:val="002F0CE4"/>
    <w:rsid w:val="002F0FF4"/>
    <w:rsid w:val="002F1313"/>
    <w:rsid w:val="002F4AAC"/>
    <w:rsid w:val="002F5480"/>
    <w:rsid w:val="002F64D3"/>
    <w:rsid w:val="00300656"/>
    <w:rsid w:val="00302C9D"/>
    <w:rsid w:val="00310E24"/>
    <w:rsid w:val="0031104D"/>
    <w:rsid w:val="003120B9"/>
    <w:rsid w:val="0031428A"/>
    <w:rsid w:val="00315953"/>
    <w:rsid w:val="00316896"/>
    <w:rsid w:val="00317B23"/>
    <w:rsid w:val="0032027C"/>
    <w:rsid w:val="003205B2"/>
    <w:rsid w:val="003217A8"/>
    <w:rsid w:val="00324D9C"/>
    <w:rsid w:val="00326C39"/>
    <w:rsid w:val="00327D4A"/>
    <w:rsid w:val="00331932"/>
    <w:rsid w:val="00336971"/>
    <w:rsid w:val="00336BF9"/>
    <w:rsid w:val="0034002E"/>
    <w:rsid w:val="00341E94"/>
    <w:rsid w:val="00344C75"/>
    <w:rsid w:val="00345ECD"/>
    <w:rsid w:val="00347AE2"/>
    <w:rsid w:val="00351AB7"/>
    <w:rsid w:val="00355F71"/>
    <w:rsid w:val="00360FEE"/>
    <w:rsid w:val="003630F9"/>
    <w:rsid w:val="00370976"/>
    <w:rsid w:val="00370D5C"/>
    <w:rsid w:val="00371575"/>
    <w:rsid w:val="00374CAD"/>
    <w:rsid w:val="00380082"/>
    <w:rsid w:val="003800EF"/>
    <w:rsid w:val="00380EBF"/>
    <w:rsid w:val="003819F8"/>
    <w:rsid w:val="00383947"/>
    <w:rsid w:val="00385EB1"/>
    <w:rsid w:val="00385F3F"/>
    <w:rsid w:val="00386508"/>
    <w:rsid w:val="003900F9"/>
    <w:rsid w:val="003905F5"/>
    <w:rsid w:val="003916E7"/>
    <w:rsid w:val="00391857"/>
    <w:rsid w:val="00394E87"/>
    <w:rsid w:val="00395F57"/>
    <w:rsid w:val="00396A80"/>
    <w:rsid w:val="003A4D6C"/>
    <w:rsid w:val="003A7C07"/>
    <w:rsid w:val="003A7C61"/>
    <w:rsid w:val="003B10E4"/>
    <w:rsid w:val="003B1DF5"/>
    <w:rsid w:val="003B2037"/>
    <w:rsid w:val="003B4638"/>
    <w:rsid w:val="003B74F0"/>
    <w:rsid w:val="003C0BAC"/>
    <w:rsid w:val="003C1C80"/>
    <w:rsid w:val="003C22E1"/>
    <w:rsid w:val="003C5E99"/>
    <w:rsid w:val="003D0C1F"/>
    <w:rsid w:val="003D0CAA"/>
    <w:rsid w:val="003D1907"/>
    <w:rsid w:val="003D1FA1"/>
    <w:rsid w:val="003D3B6A"/>
    <w:rsid w:val="003D4F02"/>
    <w:rsid w:val="003D6ABB"/>
    <w:rsid w:val="003D7AFA"/>
    <w:rsid w:val="003E1034"/>
    <w:rsid w:val="003E28CF"/>
    <w:rsid w:val="003E6845"/>
    <w:rsid w:val="003F3A89"/>
    <w:rsid w:val="003F7BCE"/>
    <w:rsid w:val="00401618"/>
    <w:rsid w:val="00402AC9"/>
    <w:rsid w:val="00403561"/>
    <w:rsid w:val="00405E00"/>
    <w:rsid w:val="00407D66"/>
    <w:rsid w:val="00411F79"/>
    <w:rsid w:val="004121EB"/>
    <w:rsid w:val="00412FF0"/>
    <w:rsid w:val="004138B0"/>
    <w:rsid w:val="004166EA"/>
    <w:rsid w:val="004169DA"/>
    <w:rsid w:val="00416D5D"/>
    <w:rsid w:val="00417877"/>
    <w:rsid w:val="00417FC9"/>
    <w:rsid w:val="00424736"/>
    <w:rsid w:val="004250FF"/>
    <w:rsid w:val="00425311"/>
    <w:rsid w:val="0042785B"/>
    <w:rsid w:val="004316C3"/>
    <w:rsid w:val="00433648"/>
    <w:rsid w:val="00433DE8"/>
    <w:rsid w:val="004349E2"/>
    <w:rsid w:val="00434AA1"/>
    <w:rsid w:val="00435058"/>
    <w:rsid w:val="004407DB"/>
    <w:rsid w:val="00441974"/>
    <w:rsid w:val="004424C7"/>
    <w:rsid w:val="0044732F"/>
    <w:rsid w:val="004517DA"/>
    <w:rsid w:val="0045384D"/>
    <w:rsid w:val="00455E16"/>
    <w:rsid w:val="0045614B"/>
    <w:rsid w:val="004563BC"/>
    <w:rsid w:val="00456757"/>
    <w:rsid w:val="004567DB"/>
    <w:rsid w:val="0046154B"/>
    <w:rsid w:val="00461F0F"/>
    <w:rsid w:val="004646E8"/>
    <w:rsid w:val="004702DD"/>
    <w:rsid w:val="004725A9"/>
    <w:rsid w:val="00475D50"/>
    <w:rsid w:val="00476E25"/>
    <w:rsid w:val="00480728"/>
    <w:rsid w:val="00482C49"/>
    <w:rsid w:val="00482C92"/>
    <w:rsid w:val="00485C8E"/>
    <w:rsid w:val="00490A60"/>
    <w:rsid w:val="0049603A"/>
    <w:rsid w:val="004972B1"/>
    <w:rsid w:val="004972F4"/>
    <w:rsid w:val="004A1A60"/>
    <w:rsid w:val="004A433B"/>
    <w:rsid w:val="004A56A2"/>
    <w:rsid w:val="004A5FA8"/>
    <w:rsid w:val="004A6396"/>
    <w:rsid w:val="004B0E7A"/>
    <w:rsid w:val="004B3ED4"/>
    <w:rsid w:val="004C03FF"/>
    <w:rsid w:val="004C0932"/>
    <w:rsid w:val="004C0D80"/>
    <w:rsid w:val="004C1780"/>
    <w:rsid w:val="004C18FC"/>
    <w:rsid w:val="004C25AC"/>
    <w:rsid w:val="004C6AD6"/>
    <w:rsid w:val="004C7730"/>
    <w:rsid w:val="004C7DAF"/>
    <w:rsid w:val="004D6C3B"/>
    <w:rsid w:val="004E024B"/>
    <w:rsid w:val="004E231C"/>
    <w:rsid w:val="004E2805"/>
    <w:rsid w:val="004E2937"/>
    <w:rsid w:val="004E32F4"/>
    <w:rsid w:val="004E470D"/>
    <w:rsid w:val="004E5FF5"/>
    <w:rsid w:val="004F11C2"/>
    <w:rsid w:val="004F1625"/>
    <w:rsid w:val="004F70F6"/>
    <w:rsid w:val="00500526"/>
    <w:rsid w:val="005039AE"/>
    <w:rsid w:val="00505305"/>
    <w:rsid w:val="005110A9"/>
    <w:rsid w:val="00511328"/>
    <w:rsid w:val="005134EF"/>
    <w:rsid w:val="00513922"/>
    <w:rsid w:val="005148AE"/>
    <w:rsid w:val="00517523"/>
    <w:rsid w:val="00517E2A"/>
    <w:rsid w:val="00522C4A"/>
    <w:rsid w:val="005239A1"/>
    <w:rsid w:val="00523CC3"/>
    <w:rsid w:val="00524B9F"/>
    <w:rsid w:val="00525546"/>
    <w:rsid w:val="00531173"/>
    <w:rsid w:val="005345FF"/>
    <w:rsid w:val="0053663D"/>
    <w:rsid w:val="00536876"/>
    <w:rsid w:val="0053738A"/>
    <w:rsid w:val="0054044A"/>
    <w:rsid w:val="00541EB9"/>
    <w:rsid w:val="00542557"/>
    <w:rsid w:val="00542A0E"/>
    <w:rsid w:val="005431D1"/>
    <w:rsid w:val="00543E9C"/>
    <w:rsid w:val="00544D48"/>
    <w:rsid w:val="00545647"/>
    <w:rsid w:val="00547C48"/>
    <w:rsid w:val="0055094B"/>
    <w:rsid w:val="005523C4"/>
    <w:rsid w:val="00553433"/>
    <w:rsid w:val="005534FE"/>
    <w:rsid w:val="00553A80"/>
    <w:rsid w:val="00553BC5"/>
    <w:rsid w:val="00554196"/>
    <w:rsid w:val="00554656"/>
    <w:rsid w:val="00554AD0"/>
    <w:rsid w:val="0055586F"/>
    <w:rsid w:val="00556705"/>
    <w:rsid w:val="00556908"/>
    <w:rsid w:val="005572F3"/>
    <w:rsid w:val="00561314"/>
    <w:rsid w:val="00563EF2"/>
    <w:rsid w:val="005645D1"/>
    <w:rsid w:val="00566C48"/>
    <w:rsid w:val="00572697"/>
    <w:rsid w:val="005730C3"/>
    <w:rsid w:val="00573FBF"/>
    <w:rsid w:val="00575DFF"/>
    <w:rsid w:val="00576D03"/>
    <w:rsid w:val="00577E45"/>
    <w:rsid w:val="00581BB9"/>
    <w:rsid w:val="00582929"/>
    <w:rsid w:val="0058455F"/>
    <w:rsid w:val="00585112"/>
    <w:rsid w:val="0058564F"/>
    <w:rsid w:val="00586AA4"/>
    <w:rsid w:val="005876FC"/>
    <w:rsid w:val="00592FB8"/>
    <w:rsid w:val="00593B1A"/>
    <w:rsid w:val="00595389"/>
    <w:rsid w:val="005A099B"/>
    <w:rsid w:val="005A20D7"/>
    <w:rsid w:val="005A243E"/>
    <w:rsid w:val="005A3CA9"/>
    <w:rsid w:val="005A6B2A"/>
    <w:rsid w:val="005A6BED"/>
    <w:rsid w:val="005B0B27"/>
    <w:rsid w:val="005B2672"/>
    <w:rsid w:val="005B4C12"/>
    <w:rsid w:val="005B5159"/>
    <w:rsid w:val="005C04F7"/>
    <w:rsid w:val="005C1A78"/>
    <w:rsid w:val="005C256F"/>
    <w:rsid w:val="005C557B"/>
    <w:rsid w:val="005D1CB9"/>
    <w:rsid w:val="005D1F26"/>
    <w:rsid w:val="005D225D"/>
    <w:rsid w:val="005D2BCB"/>
    <w:rsid w:val="005D3235"/>
    <w:rsid w:val="005D4029"/>
    <w:rsid w:val="005D79A4"/>
    <w:rsid w:val="005E044E"/>
    <w:rsid w:val="005E2869"/>
    <w:rsid w:val="005E4D56"/>
    <w:rsid w:val="005E75BC"/>
    <w:rsid w:val="005F17EF"/>
    <w:rsid w:val="005F2C9A"/>
    <w:rsid w:val="005F3A19"/>
    <w:rsid w:val="005F4DD4"/>
    <w:rsid w:val="005F544F"/>
    <w:rsid w:val="006000D4"/>
    <w:rsid w:val="006004BD"/>
    <w:rsid w:val="0060094C"/>
    <w:rsid w:val="00605331"/>
    <w:rsid w:val="0060594F"/>
    <w:rsid w:val="006073AC"/>
    <w:rsid w:val="006103B2"/>
    <w:rsid w:val="00612DE9"/>
    <w:rsid w:val="00613639"/>
    <w:rsid w:val="006142B5"/>
    <w:rsid w:val="006166A8"/>
    <w:rsid w:val="00617A33"/>
    <w:rsid w:val="00622836"/>
    <w:rsid w:val="006252EF"/>
    <w:rsid w:val="00626A64"/>
    <w:rsid w:val="00631D65"/>
    <w:rsid w:val="00633522"/>
    <w:rsid w:val="00636E98"/>
    <w:rsid w:val="00637B52"/>
    <w:rsid w:val="00641CC9"/>
    <w:rsid w:val="00645010"/>
    <w:rsid w:val="00645B8C"/>
    <w:rsid w:val="006475C2"/>
    <w:rsid w:val="006479BD"/>
    <w:rsid w:val="00647E2B"/>
    <w:rsid w:val="00651D48"/>
    <w:rsid w:val="006525EE"/>
    <w:rsid w:val="00660222"/>
    <w:rsid w:val="00660A3D"/>
    <w:rsid w:val="00661000"/>
    <w:rsid w:val="006623E2"/>
    <w:rsid w:val="00663240"/>
    <w:rsid w:val="00666BEA"/>
    <w:rsid w:val="00666E01"/>
    <w:rsid w:val="00667A4A"/>
    <w:rsid w:val="00672164"/>
    <w:rsid w:val="0067242C"/>
    <w:rsid w:val="00674072"/>
    <w:rsid w:val="00674808"/>
    <w:rsid w:val="00674D2A"/>
    <w:rsid w:val="006751EA"/>
    <w:rsid w:val="00676766"/>
    <w:rsid w:val="0067756F"/>
    <w:rsid w:val="00680A77"/>
    <w:rsid w:val="00681A40"/>
    <w:rsid w:val="00683ED4"/>
    <w:rsid w:val="006846F3"/>
    <w:rsid w:val="00684A18"/>
    <w:rsid w:val="00686E91"/>
    <w:rsid w:val="00693902"/>
    <w:rsid w:val="00694768"/>
    <w:rsid w:val="006949BB"/>
    <w:rsid w:val="00695C40"/>
    <w:rsid w:val="006969CE"/>
    <w:rsid w:val="006A0FC6"/>
    <w:rsid w:val="006A2DB7"/>
    <w:rsid w:val="006B0F5F"/>
    <w:rsid w:val="006B1BEE"/>
    <w:rsid w:val="006B1E1C"/>
    <w:rsid w:val="006B39E8"/>
    <w:rsid w:val="006B414B"/>
    <w:rsid w:val="006B6522"/>
    <w:rsid w:val="006B6EA1"/>
    <w:rsid w:val="006C2A0E"/>
    <w:rsid w:val="006C6276"/>
    <w:rsid w:val="006C6528"/>
    <w:rsid w:val="006C7D22"/>
    <w:rsid w:val="006D0C08"/>
    <w:rsid w:val="006D2EE8"/>
    <w:rsid w:val="006D320B"/>
    <w:rsid w:val="006D3B50"/>
    <w:rsid w:val="006D5C1B"/>
    <w:rsid w:val="006D7CBF"/>
    <w:rsid w:val="006E0719"/>
    <w:rsid w:val="006E0B39"/>
    <w:rsid w:val="006E15AE"/>
    <w:rsid w:val="006E1619"/>
    <w:rsid w:val="006E5836"/>
    <w:rsid w:val="006E5F9E"/>
    <w:rsid w:val="006E69A9"/>
    <w:rsid w:val="006E6FA7"/>
    <w:rsid w:val="006F024D"/>
    <w:rsid w:val="006F07E2"/>
    <w:rsid w:val="006F3995"/>
    <w:rsid w:val="006F440C"/>
    <w:rsid w:val="006F49D4"/>
    <w:rsid w:val="006F6844"/>
    <w:rsid w:val="006F71D6"/>
    <w:rsid w:val="0070768B"/>
    <w:rsid w:val="007109E1"/>
    <w:rsid w:val="007120DE"/>
    <w:rsid w:val="00713D02"/>
    <w:rsid w:val="00713EFD"/>
    <w:rsid w:val="007144C3"/>
    <w:rsid w:val="0071682D"/>
    <w:rsid w:val="00716946"/>
    <w:rsid w:val="00716DA5"/>
    <w:rsid w:val="00717D4B"/>
    <w:rsid w:val="00720502"/>
    <w:rsid w:val="00725EA8"/>
    <w:rsid w:val="00726934"/>
    <w:rsid w:val="007279DE"/>
    <w:rsid w:val="00733081"/>
    <w:rsid w:val="00740B8F"/>
    <w:rsid w:val="00740E95"/>
    <w:rsid w:val="007420E0"/>
    <w:rsid w:val="007432E0"/>
    <w:rsid w:val="00743787"/>
    <w:rsid w:val="007439C4"/>
    <w:rsid w:val="00743AF4"/>
    <w:rsid w:val="00747CE0"/>
    <w:rsid w:val="00747E87"/>
    <w:rsid w:val="00751AB0"/>
    <w:rsid w:val="007524E5"/>
    <w:rsid w:val="007577EA"/>
    <w:rsid w:val="007608CE"/>
    <w:rsid w:val="00764C33"/>
    <w:rsid w:val="007671A7"/>
    <w:rsid w:val="00767280"/>
    <w:rsid w:val="0077022F"/>
    <w:rsid w:val="007702BF"/>
    <w:rsid w:val="00771202"/>
    <w:rsid w:val="0077200F"/>
    <w:rsid w:val="00772BD1"/>
    <w:rsid w:val="0077665C"/>
    <w:rsid w:val="0078026E"/>
    <w:rsid w:val="007816BD"/>
    <w:rsid w:val="00781AC8"/>
    <w:rsid w:val="00783FF7"/>
    <w:rsid w:val="00784104"/>
    <w:rsid w:val="00784276"/>
    <w:rsid w:val="007847E1"/>
    <w:rsid w:val="007850A5"/>
    <w:rsid w:val="00785C50"/>
    <w:rsid w:val="00787B66"/>
    <w:rsid w:val="00787F97"/>
    <w:rsid w:val="00790FD5"/>
    <w:rsid w:val="007917FA"/>
    <w:rsid w:val="007940D5"/>
    <w:rsid w:val="007951EF"/>
    <w:rsid w:val="00795F10"/>
    <w:rsid w:val="0079797A"/>
    <w:rsid w:val="00797FA8"/>
    <w:rsid w:val="007A280F"/>
    <w:rsid w:val="007A4A3C"/>
    <w:rsid w:val="007A4FD8"/>
    <w:rsid w:val="007A596B"/>
    <w:rsid w:val="007A5C93"/>
    <w:rsid w:val="007A5EA9"/>
    <w:rsid w:val="007B01DE"/>
    <w:rsid w:val="007B129A"/>
    <w:rsid w:val="007B2C41"/>
    <w:rsid w:val="007B5868"/>
    <w:rsid w:val="007C0299"/>
    <w:rsid w:val="007C0D86"/>
    <w:rsid w:val="007C1E11"/>
    <w:rsid w:val="007C26D9"/>
    <w:rsid w:val="007C5FBE"/>
    <w:rsid w:val="007C608E"/>
    <w:rsid w:val="007C658E"/>
    <w:rsid w:val="007D22F7"/>
    <w:rsid w:val="007D2DC5"/>
    <w:rsid w:val="007D5925"/>
    <w:rsid w:val="007D5CDD"/>
    <w:rsid w:val="007E0A1E"/>
    <w:rsid w:val="007E0FF0"/>
    <w:rsid w:val="007E3FE5"/>
    <w:rsid w:val="007E5E2E"/>
    <w:rsid w:val="007E72F6"/>
    <w:rsid w:val="007F0C7B"/>
    <w:rsid w:val="007F11C3"/>
    <w:rsid w:val="007F2646"/>
    <w:rsid w:val="007F659D"/>
    <w:rsid w:val="007F77D2"/>
    <w:rsid w:val="00802B80"/>
    <w:rsid w:val="008034FA"/>
    <w:rsid w:val="0080555D"/>
    <w:rsid w:val="0081464C"/>
    <w:rsid w:val="00816588"/>
    <w:rsid w:val="00817724"/>
    <w:rsid w:val="008178A6"/>
    <w:rsid w:val="00820F7A"/>
    <w:rsid w:val="00822891"/>
    <w:rsid w:val="00823553"/>
    <w:rsid w:val="00823966"/>
    <w:rsid w:val="00825E70"/>
    <w:rsid w:val="008267AF"/>
    <w:rsid w:val="00827AC8"/>
    <w:rsid w:val="0083038A"/>
    <w:rsid w:val="00831882"/>
    <w:rsid w:val="00831F78"/>
    <w:rsid w:val="00842FC8"/>
    <w:rsid w:val="00843E52"/>
    <w:rsid w:val="0084556D"/>
    <w:rsid w:val="0084784E"/>
    <w:rsid w:val="00847BBD"/>
    <w:rsid w:val="00850439"/>
    <w:rsid w:val="008505A2"/>
    <w:rsid w:val="00851235"/>
    <w:rsid w:val="008532BE"/>
    <w:rsid w:val="008545C9"/>
    <w:rsid w:val="00857CA0"/>
    <w:rsid w:val="00861ACC"/>
    <w:rsid w:val="00862456"/>
    <w:rsid w:val="0086380C"/>
    <w:rsid w:val="00866296"/>
    <w:rsid w:val="00870948"/>
    <w:rsid w:val="00872BEF"/>
    <w:rsid w:val="008751AA"/>
    <w:rsid w:val="00875EAB"/>
    <w:rsid w:val="00877C2C"/>
    <w:rsid w:val="00882681"/>
    <w:rsid w:val="00886147"/>
    <w:rsid w:val="00886231"/>
    <w:rsid w:val="00887C0D"/>
    <w:rsid w:val="00891A49"/>
    <w:rsid w:val="00892046"/>
    <w:rsid w:val="008921B6"/>
    <w:rsid w:val="00897135"/>
    <w:rsid w:val="00897828"/>
    <w:rsid w:val="008A29B7"/>
    <w:rsid w:val="008A2A08"/>
    <w:rsid w:val="008A3F52"/>
    <w:rsid w:val="008A6B30"/>
    <w:rsid w:val="008B0B4A"/>
    <w:rsid w:val="008B0BCA"/>
    <w:rsid w:val="008B127F"/>
    <w:rsid w:val="008B352E"/>
    <w:rsid w:val="008B6EDE"/>
    <w:rsid w:val="008C2545"/>
    <w:rsid w:val="008C2833"/>
    <w:rsid w:val="008C29E3"/>
    <w:rsid w:val="008C35DB"/>
    <w:rsid w:val="008C48F9"/>
    <w:rsid w:val="008C7F62"/>
    <w:rsid w:val="008D1599"/>
    <w:rsid w:val="008D1ED9"/>
    <w:rsid w:val="008D225D"/>
    <w:rsid w:val="008D3D96"/>
    <w:rsid w:val="008D6FA3"/>
    <w:rsid w:val="008D7DEC"/>
    <w:rsid w:val="008E4037"/>
    <w:rsid w:val="008E444B"/>
    <w:rsid w:val="008E4529"/>
    <w:rsid w:val="008E5EE4"/>
    <w:rsid w:val="008E7E8A"/>
    <w:rsid w:val="008F2EA1"/>
    <w:rsid w:val="008F2F09"/>
    <w:rsid w:val="008F469F"/>
    <w:rsid w:val="008F5144"/>
    <w:rsid w:val="008F528D"/>
    <w:rsid w:val="008F5AB7"/>
    <w:rsid w:val="00902260"/>
    <w:rsid w:val="009076BB"/>
    <w:rsid w:val="00912353"/>
    <w:rsid w:val="00915740"/>
    <w:rsid w:val="00915C12"/>
    <w:rsid w:val="00915C9A"/>
    <w:rsid w:val="009161E9"/>
    <w:rsid w:val="009163EC"/>
    <w:rsid w:val="00916783"/>
    <w:rsid w:val="00916A5F"/>
    <w:rsid w:val="00920D25"/>
    <w:rsid w:val="009214B8"/>
    <w:rsid w:val="009267B9"/>
    <w:rsid w:val="009272DC"/>
    <w:rsid w:val="009276A8"/>
    <w:rsid w:val="00932456"/>
    <w:rsid w:val="009335F1"/>
    <w:rsid w:val="009360B9"/>
    <w:rsid w:val="00941EFC"/>
    <w:rsid w:val="00944CD2"/>
    <w:rsid w:val="00945E17"/>
    <w:rsid w:val="00947494"/>
    <w:rsid w:val="009512FB"/>
    <w:rsid w:val="009516DD"/>
    <w:rsid w:val="009520F4"/>
    <w:rsid w:val="0095367D"/>
    <w:rsid w:val="00956C2C"/>
    <w:rsid w:val="00957569"/>
    <w:rsid w:val="00961FEE"/>
    <w:rsid w:val="00962587"/>
    <w:rsid w:val="00964C26"/>
    <w:rsid w:val="0097129E"/>
    <w:rsid w:val="00975D60"/>
    <w:rsid w:val="009765F5"/>
    <w:rsid w:val="00977965"/>
    <w:rsid w:val="0098063A"/>
    <w:rsid w:val="00980C72"/>
    <w:rsid w:val="00981CBA"/>
    <w:rsid w:val="00981CDB"/>
    <w:rsid w:val="00984A92"/>
    <w:rsid w:val="00986961"/>
    <w:rsid w:val="00987194"/>
    <w:rsid w:val="00987B91"/>
    <w:rsid w:val="0099448B"/>
    <w:rsid w:val="009A1338"/>
    <w:rsid w:val="009A3E32"/>
    <w:rsid w:val="009A4ECA"/>
    <w:rsid w:val="009A54CE"/>
    <w:rsid w:val="009A6C3E"/>
    <w:rsid w:val="009B0948"/>
    <w:rsid w:val="009B0E5A"/>
    <w:rsid w:val="009B3338"/>
    <w:rsid w:val="009B396E"/>
    <w:rsid w:val="009B429D"/>
    <w:rsid w:val="009B47AC"/>
    <w:rsid w:val="009B47CA"/>
    <w:rsid w:val="009B74BE"/>
    <w:rsid w:val="009C1837"/>
    <w:rsid w:val="009C2C0B"/>
    <w:rsid w:val="009C3221"/>
    <w:rsid w:val="009C3A3B"/>
    <w:rsid w:val="009C7971"/>
    <w:rsid w:val="009C7BF8"/>
    <w:rsid w:val="009D15B3"/>
    <w:rsid w:val="009D3D67"/>
    <w:rsid w:val="009D4589"/>
    <w:rsid w:val="009D5AF0"/>
    <w:rsid w:val="009D7852"/>
    <w:rsid w:val="009E05AF"/>
    <w:rsid w:val="009E15EB"/>
    <w:rsid w:val="009E2FFD"/>
    <w:rsid w:val="009E3A8E"/>
    <w:rsid w:val="009E4823"/>
    <w:rsid w:val="009E7385"/>
    <w:rsid w:val="009F23F4"/>
    <w:rsid w:val="009F32A7"/>
    <w:rsid w:val="009F5B58"/>
    <w:rsid w:val="009F5CC3"/>
    <w:rsid w:val="009F694F"/>
    <w:rsid w:val="009F75A6"/>
    <w:rsid w:val="009F7928"/>
    <w:rsid w:val="00A0281A"/>
    <w:rsid w:val="00A02F10"/>
    <w:rsid w:val="00A03EC1"/>
    <w:rsid w:val="00A07F53"/>
    <w:rsid w:val="00A104E3"/>
    <w:rsid w:val="00A12F32"/>
    <w:rsid w:val="00A15584"/>
    <w:rsid w:val="00A160C6"/>
    <w:rsid w:val="00A16C44"/>
    <w:rsid w:val="00A17A06"/>
    <w:rsid w:val="00A17DD6"/>
    <w:rsid w:val="00A20798"/>
    <w:rsid w:val="00A21376"/>
    <w:rsid w:val="00A21737"/>
    <w:rsid w:val="00A21ABB"/>
    <w:rsid w:val="00A21AE2"/>
    <w:rsid w:val="00A220B6"/>
    <w:rsid w:val="00A24CC9"/>
    <w:rsid w:val="00A2601E"/>
    <w:rsid w:val="00A2706F"/>
    <w:rsid w:val="00A27251"/>
    <w:rsid w:val="00A27B95"/>
    <w:rsid w:val="00A338B2"/>
    <w:rsid w:val="00A33D80"/>
    <w:rsid w:val="00A354FD"/>
    <w:rsid w:val="00A37509"/>
    <w:rsid w:val="00A37927"/>
    <w:rsid w:val="00A37A40"/>
    <w:rsid w:val="00A4070A"/>
    <w:rsid w:val="00A41BFF"/>
    <w:rsid w:val="00A44207"/>
    <w:rsid w:val="00A44C96"/>
    <w:rsid w:val="00A44DE0"/>
    <w:rsid w:val="00A44E89"/>
    <w:rsid w:val="00A5085E"/>
    <w:rsid w:val="00A512F6"/>
    <w:rsid w:val="00A51E78"/>
    <w:rsid w:val="00A56324"/>
    <w:rsid w:val="00A56F28"/>
    <w:rsid w:val="00A609AA"/>
    <w:rsid w:val="00A60C1C"/>
    <w:rsid w:val="00A6473E"/>
    <w:rsid w:val="00A64D34"/>
    <w:rsid w:val="00A6780E"/>
    <w:rsid w:val="00A71B76"/>
    <w:rsid w:val="00A75945"/>
    <w:rsid w:val="00A76ACC"/>
    <w:rsid w:val="00A7753D"/>
    <w:rsid w:val="00A822DA"/>
    <w:rsid w:val="00A83638"/>
    <w:rsid w:val="00A8585F"/>
    <w:rsid w:val="00A9395F"/>
    <w:rsid w:val="00A94C38"/>
    <w:rsid w:val="00A95DDA"/>
    <w:rsid w:val="00AA1476"/>
    <w:rsid w:val="00AA4842"/>
    <w:rsid w:val="00AA7884"/>
    <w:rsid w:val="00AB21EA"/>
    <w:rsid w:val="00AB2C94"/>
    <w:rsid w:val="00AB322D"/>
    <w:rsid w:val="00AB3B75"/>
    <w:rsid w:val="00AB6215"/>
    <w:rsid w:val="00AB7035"/>
    <w:rsid w:val="00AC0404"/>
    <w:rsid w:val="00AC0EA6"/>
    <w:rsid w:val="00AC21E2"/>
    <w:rsid w:val="00AC3C1D"/>
    <w:rsid w:val="00AC6425"/>
    <w:rsid w:val="00AD1766"/>
    <w:rsid w:val="00AD1ADC"/>
    <w:rsid w:val="00AD76EE"/>
    <w:rsid w:val="00AE0385"/>
    <w:rsid w:val="00AE1A19"/>
    <w:rsid w:val="00AE1F57"/>
    <w:rsid w:val="00AE5317"/>
    <w:rsid w:val="00AF5AF5"/>
    <w:rsid w:val="00AF6C33"/>
    <w:rsid w:val="00B05445"/>
    <w:rsid w:val="00B101E5"/>
    <w:rsid w:val="00B12132"/>
    <w:rsid w:val="00B12DC5"/>
    <w:rsid w:val="00B157DF"/>
    <w:rsid w:val="00B24F60"/>
    <w:rsid w:val="00B26381"/>
    <w:rsid w:val="00B30E6B"/>
    <w:rsid w:val="00B33EE3"/>
    <w:rsid w:val="00B345F3"/>
    <w:rsid w:val="00B34BC1"/>
    <w:rsid w:val="00B36D14"/>
    <w:rsid w:val="00B40A47"/>
    <w:rsid w:val="00B42794"/>
    <w:rsid w:val="00B438C2"/>
    <w:rsid w:val="00B4476A"/>
    <w:rsid w:val="00B454C6"/>
    <w:rsid w:val="00B458A3"/>
    <w:rsid w:val="00B45B7F"/>
    <w:rsid w:val="00B47470"/>
    <w:rsid w:val="00B4762C"/>
    <w:rsid w:val="00B47C46"/>
    <w:rsid w:val="00B52DBE"/>
    <w:rsid w:val="00B53B2F"/>
    <w:rsid w:val="00B55BF1"/>
    <w:rsid w:val="00B55D2D"/>
    <w:rsid w:val="00B57FBC"/>
    <w:rsid w:val="00B6170B"/>
    <w:rsid w:val="00B61C1C"/>
    <w:rsid w:val="00B62C5D"/>
    <w:rsid w:val="00B6407D"/>
    <w:rsid w:val="00B64EB7"/>
    <w:rsid w:val="00B65732"/>
    <w:rsid w:val="00B661D8"/>
    <w:rsid w:val="00B667E1"/>
    <w:rsid w:val="00B72135"/>
    <w:rsid w:val="00B72923"/>
    <w:rsid w:val="00B73A8D"/>
    <w:rsid w:val="00B74E21"/>
    <w:rsid w:val="00B7617A"/>
    <w:rsid w:val="00B777C8"/>
    <w:rsid w:val="00B7799B"/>
    <w:rsid w:val="00B77B5A"/>
    <w:rsid w:val="00B81709"/>
    <w:rsid w:val="00B87F3B"/>
    <w:rsid w:val="00B930A7"/>
    <w:rsid w:val="00B93ACC"/>
    <w:rsid w:val="00B9728F"/>
    <w:rsid w:val="00BA0061"/>
    <w:rsid w:val="00BA2255"/>
    <w:rsid w:val="00BA3B28"/>
    <w:rsid w:val="00BA5D53"/>
    <w:rsid w:val="00BA5FAE"/>
    <w:rsid w:val="00BA7808"/>
    <w:rsid w:val="00BB012E"/>
    <w:rsid w:val="00BB0711"/>
    <w:rsid w:val="00BB1F68"/>
    <w:rsid w:val="00BB4C01"/>
    <w:rsid w:val="00BB5725"/>
    <w:rsid w:val="00BB6272"/>
    <w:rsid w:val="00BB7B5A"/>
    <w:rsid w:val="00BC08D4"/>
    <w:rsid w:val="00BC0FD9"/>
    <w:rsid w:val="00BC1191"/>
    <w:rsid w:val="00BC5FF8"/>
    <w:rsid w:val="00BD4733"/>
    <w:rsid w:val="00BD4944"/>
    <w:rsid w:val="00BD55A3"/>
    <w:rsid w:val="00BD6290"/>
    <w:rsid w:val="00BD6EF5"/>
    <w:rsid w:val="00BE16E8"/>
    <w:rsid w:val="00BE2BA4"/>
    <w:rsid w:val="00BE4A5D"/>
    <w:rsid w:val="00BE73F2"/>
    <w:rsid w:val="00BF3D86"/>
    <w:rsid w:val="00BF3D94"/>
    <w:rsid w:val="00BF416B"/>
    <w:rsid w:val="00BF60FC"/>
    <w:rsid w:val="00BF79B9"/>
    <w:rsid w:val="00C013D4"/>
    <w:rsid w:val="00C01EFF"/>
    <w:rsid w:val="00C02C7D"/>
    <w:rsid w:val="00C03426"/>
    <w:rsid w:val="00C046A7"/>
    <w:rsid w:val="00C04955"/>
    <w:rsid w:val="00C051F9"/>
    <w:rsid w:val="00C05662"/>
    <w:rsid w:val="00C05890"/>
    <w:rsid w:val="00C13467"/>
    <w:rsid w:val="00C13785"/>
    <w:rsid w:val="00C13848"/>
    <w:rsid w:val="00C13DFD"/>
    <w:rsid w:val="00C13E0E"/>
    <w:rsid w:val="00C14237"/>
    <w:rsid w:val="00C151B2"/>
    <w:rsid w:val="00C15318"/>
    <w:rsid w:val="00C15BCC"/>
    <w:rsid w:val="00C20AE0"/>
    <w:rsid w:val="00C2224E"/>
    <w:rsid w:val="00C22257"/>
    <w:rsid w:val="00C2532E"/>
    <w:rsid w:val="00C272BF"/>
    <w:rsid w:val="00C276E6"/>
    <w:rsid w:val="00C2771D"/>
    <w:rsid w:val="00C33BAE"/>
    <w:rsid w:val="00C4374C"/>
    <w:rsid w:val="00C440A8"/>
    <w:rsid w:val="00C470FD"/>
    <w:rsid w:val="00C4738A"/>
    <w:rsid w:val="00C53BF6"/>
    <w:rsid w:val="00C542C4"/>
    <w:rsid w:val="00C5523D"/>
    <w:rsid w:val="00C554D0"/>
    <w:rsid w:val="00C565A2"/>
    <w:rsid w:val="00C60660"/>
    <w:rsid w:val="00C610C1"/>
    <w:rsid w:val="00C611DC"/>
    <w:rsid w:val="00C6197F"/>
    <w:rsid w:val="00C61F15"/>
    <w:rsid w:val="00C638CA"/>
    <w:rsid w:val="00C641F1"/>
    <w:rsid w:val="00C6573F"/>
    <w:rsid w:val="00C67426"/>
    <w:rsid w:val="00C67A76"/>
    <w:rsid w:val="00C7434C"/>
    <w:rsid w:val="00C74D01"/>
    <w:rsid w:val="00C82A27"/>
    <w:rsid w:val="00C86B2B"/>
    <w:rsid w:val="00C86FD2"/>
    <w:rsid w:val="00C900B5"/>
    <w:rsid w:val="00C9116C"/>
    <w:rsid w:val="00C91C1E"/>
    <w:rsid w:val="00C92672"/>
    <w:rsid w:val="00C945E7"/>
    <w:rsid w:val="00C94855"/>
    <w:rsid w:val="00C97937"/>
    <w:rsid w:val="00CA04CA"/>
    <w:rsid w:val="00CA1A41"/>
    <w:rsid w:val="00CA1E1E"/>
    <w:rsid w:val="00CA580E"/>
    <w:rsid w:val="00CB00B4"/>
    <w:rsid w:val="00CB0E57"/>
    <w:rsid w:val="00CB21EF"/>
    <w:rsid w:val="00CB26FE"/>
    <w:rsid w:val="00CB3C85"/>
    <w:rsid w:val="00CB483C"/>
    <w:rsid w:val="00CB77A3"/>
    <w:rsid w:val="00CC0D5C"/>
    <w:rsid w:val="00CC1A5E"/>
    <w:rsid w:val="00CC319D"/>
    <w:rsid w:val="00CC4D48"/>
    <w:rsid w:val="00CD235C"/>
    <w:rsid w:val="00CD2680"/>
    <w:rsid w:val="00CD370F"/>
    <w:rsid w:val="00CD37F3"/>
    <w:rsid w:val="00CD44F7"/>
    <w:rsid w:val="00CD48D0"/>
    <w:rsid w:val="00CD52BC"/>
    <w:rsid w:val="00CE32F7"/>
    <w:rsid w:val="00CE486A"/>
    <w:rsid w:val="00CF1E21"/>
    <w:rsid w:val="00CF216F"/>
    <w:rsid w:val="00CF43CE"/>
    <w:rsid w:val="00CF482C"/>
    <w:rsid w:val="00CF5F14"/>
    <w:rsid w:val="00D00CCA"/>
    <w:rsid w:val="00D03C38"/>
    <w:rsid w:val="00D05546"/>
    <w:rsid w:val="00D056D9"/>
    <w:rsid w:val="00D0579F"/>
    <w:rsid w:val="00D05AB5"/>
    <w:rsid w:val="00D06423"/>
    <w:rsid w:val="00D06DA6"/>
    <w:rsid w:val="00D106F3"/>
    <w:rsid w:val="00D11FE3"/>
    <w:rsid w:val="00D122CA"/>
    <w:rsid w:val="00D143D1"/>
    <w:rsid w:val="00D149D5"/>
    <w:rsid w:val="00D153B9"/>
    <w:rsid w:val="00D15A0D"/>
    <w:rsid w:val="00D1791E"/>
    <w:rsid w:val="00D23D60"/>
    <w:rsid w:val="00D257B5"/>
    <w:rsid w:val="00D258D4"/>
    <w:rsid w:val="00D32994"/>
    <w:rsid w:val="00D33DEF"/>
    <w:rsid w:val="00D33F69"/>
    <w:rsid w:val="00D37AE0"/>
    <w:rsid w:val="00D415C9"/>
    <w:rsid w:val="00D45E7A"/>
    <w:rsid w:val="00D4664F"/>
    <w:rsid w:val="00D46E63"/>
    <w:rsid w:val="00D476A2"/>
    <w:rsid w:val="00D50233"/>
    <w:rsid w:val="00D5182B"/>
    <w:rsid w:val="00D51988"/>
    <w:rsid w:val="00D52A78"/>
    <w:rsid w:val="00D54554"/>
    <w:rsid w:val="00D54AF8"/>
    <w:rsid w:val="00D569A7"/>
    <w:rsid w:val="00D56B7A"/>
    <w:rsid w:val="00D62F61"/>
    <w:rsid w:val="00D656F4"/>
    <w:rsid w:val="00D65D10"/>
    <w:rsid w:val="00D66A9D"/>
    <w:rsid w:val="00D71E8E"/>
    <w:rsid w:val="00D728A3"/>
    <w:rsid w:val="00D75AC8"/>
    <w:rsid w:val="00D75D0F"/>
    <w:rsid w:val="00D75FEC"/>
    <w:rsid w:val="00D77522"/>
    <w:rsid w:val="00D77566"/>
    <w:rsid w:val="00D8117F"/>
    <w:rsid w:val="00D8177C"/>
    <w:rsid w:val="00D823C5"/>
    <w:rsid w:val="00D82DBE"/>
    <w:rsid w:val="00D846AB"/>
    <w:rsid w:val="00D858F0"/>
    <w:rsid w:val="00D85B4C"/>
    <w:rsid w:val="00D935EE"/>
    <w:rsid w:val="00D94206"/>
    <w:rsid w:val="00D979AC"/>
    <w:rsid w:val="00D97A4C"/>
    <w:rsid w:val="00DA03A6"/>
    <w:rsid w:val="00DA3196"/>
    <w:rsid w:val="00DA4B4D"/>
    <w:rsid w:val="00DA58AC"/>
    <w:rsid w:val="00DA5A31"/>
    <w:rsid w:val="00DA6F27"/>
    <w:rsid w:val="00DA7504"/>
    <w:rsid w:val="00DB234F"/>
    <w:rsid w:val="00DB2C58"/>
    <w:rsid w:val="00DB390B"/>
    <w:rsid w:val="00DB4ADE"/>
    <w:rsid w:val="00DB6E54"/>
    <w:rsid w:val="00DB756F"/>
    <w:rsid w:val="00DC08EB"/>
    <w:rsid w:val="00DC1B59"/>
    <w:rsid w:val="00DC6256"/>
    <w:rsid w:val="00DD1892"/>
    <w:rsid w:val="00DD2A4F"/>
    <w:rsid w:val="00DD3D13"/>
    <w:rsid w:val="00DD59BA"/>
    <w:rsid w:val="00DE3877"/>
    <w:rsid w:val="00DE5C1D"/>
    <w:rsid w:val="00DF22F8"/>
    <w:rsid w:val="00DF27B2"/>
    <w:rsid w:val="00DF42F6"/>
    <w:rsid w:val="00DF5452"/>
    <w:rsid w:val="00DF660B"/>
    <w:rsid w:val="00DF77DC"/>
    <w:rsid w:val="00E11409"/>
    <w:rsid w:val="00E12DFD"/>
    <w:rsid w:val="00E13D1F"/>
    <w:rsid w:val="00E1756A"/>
    <w:rsid w:val="00E17909"/>
    <w:rsid w:val="00E204E3"/>
    <w:rsid w:val="00E22345"/>
    <w:rsid w:val="00E23B8C"/>
    <w:rsid w:val="00E30261"/>
    <w:rsid w:val="00E304CA"/>
    <w:rsid w:val="00E321B6"/>
    <w:rsid w:val="00E33C33"/>
    <w:rsid w:val="00E3540A"/>
    <w:rsid w:val="00E355E6"/>
    <w:rsid w:val="00E36A95"/>
    <w:rsid w:val="00E36E7F"/>
    <w:rsid w:val="00E40DD5"/>
    <w:rsid w:val="00E410AE"/>
    <w:rsid w:val="00E41583"/>
    <w:rsid w:val="00E41BDD"/>
    <w:rsid w:val="00E43CA9"/>
    <w:rsid w:val="00E45163"/>
    <w:rsid w:val="00E45F2B"/>
    <w:rsid w:val="00E460BA"/>
    <w:rsid w:val="00E514E0"/>
    <w:rsid w:val="00E51C27"/>
    <w:rsid w:val="00E53CC2"/>
    <w:rsid w:val="00E54E39"/>
    <w:rsid w:val="00E551E7"/>
    <w:rsid w:val="00E57250"/>
    <w:rsid w:val="00E60BD5"/>
    <w:rsid w:val="00E61A34"/>
    <w:rsid w:val="00E61C96"/>
    <w:rsid w:val="00E63CE4"/>
    <w:rsid w:val="00E646C6"/>
    <w:rsid w:val="00E657CF"/>
    <w:rsid w:val="00E657EA"/>
    <w:rsid w:val="00E66A81"/>
    <w:rsid w:val="00E700B9"/>
    <w:rsid w:val="00E7123F"/>
    <w:rsid w:val="00E71C2F"/>
    <w:rsid w:val="00E73C99"/>
    <w:rsid w:val="00E741F8"/>
    <w:rsid w:val="00E74881"/>
    <w:rsid w:val="00E7490F"/>
    <w:rsid w:val="00E81384"/>
    <w:rsid w:val="00E81DEE"/>
    <w:rsid w:val="00E82AFD"/>
    <w:rsid w:val="00E8503B"/>
    <w:rsid w:val="00E8718D"/>
    <w:rsid w:val="00E918BC"/>
    <w:rsid w:val="00E93A2F"/>
    <w:rsid w:val="00E94C2E"/>
    <w:rsid w:val="00E96E00"/>
    <w:rsid w:val="00EA0639"/>
    <w:rsid w:val="00EA0EE3"/>
    <w:rsid w:val="00EA1178"/>
    <w:rsid w:val="00EA165F"/>
    <w:rsid w:val="00EA22DA"/>
    <w:rsid w:val="00EA3123"/>
    <w:rsid w:val="00EA4333"/>
    <w:rsid w:val="00EA497A"/>
    <w:rsid w:val="00EA5C02"/>
    <w:rsid w:val="00EA6EEC"/>
    <w:rsid w:val="00EB0B0F"/>
    <w:rsid w:val="00EB0FEB"/>
    <w:rsid w:val="00EB1B4A"/>
    <w:rsid w:val="00EB259D"/>
    <w:rsid w:val="00EB304F"/>
    <w:rsid w:val="00EB3F8E"/>
    <w:rsid w:val="00EB4717"/>
    <w:rsid w:val="00EB4E12"/>
    <w:rsid w:val="00EB56A5"/>
    <w:rsid w:val="00EB5928"/>
    <w:rsid w:val="00EB6017"/>
    <w:rsid w:val="00EB7107"/>
    <w:rsid w:val="00EB7742"/>
    <w:rsid w:val="00EC0AA4"/>
    <w:rsid w:val="00EC1D17"/>
    <w:rsid w:val="00EC7ED6"/>
    <w:rsid w:val="00EC7EF3"/>
    <w:rsid w:val="00ED07EF"/>
    <w:rsid w:val="00ED0E3B"/>
    <w:rsid w:val="00ED2066"/>
    <w:rsid w:val="00ED2870"/>
    <w:rsid w:val="00ED2AE6"/>
    <w:rsid w:val="00ED38A4"/>
    <w:rsid w:val="00ED579A"/>
    <w:rsid w:val="00EF4775"/>
    <w:rsid w:val="00EF5161"/>
    <w:rsid w:val="00EF689D"/>
    <w:rsid w:val="00F01058"/>
    <w:rsid w:val="00F03BEF"/>
    <w:rsid w:val="00F03E9B"/>
    <w:rsid w:val="00F056C9"/>
    <w:rsid w:val="00F0590A"/>
    <w:rsid w:val="00F07338"/>
    <w:rsid w:val="00F1170B"/>
    <w:rsid w:val="00F1479A"/>
    <w:rsid w:val="00F1535E"/>
    <w:rsid w:val="00F157E7"/>
    <w:rsid w:val="00F16375"/>
    <w:rsid w:val="00F22F25"/>
    <w:rsid w:val="00F24631"/>
    <w:rsid w:val="00F254F9"/>
    <w:rsid w:val="00F258A4"/>
    <w:rsid w:val="00F265CC"/>
    <w:rsid w:val="00F26844"/>
    <w:rsid w:val="00F26A9B"/>
    <w:rsid w:val="00F2778D"/>
    <w:rsid w:val="00F343D3"/>
    <w:rsid w:val="00F3534B"/>
    <w:rsid w:val="00F366F2"/>
    <w:rsid w:val="00F36CF3"/>
    <w:rsid w:val="00F371D7"/>
    <w:rsid w:val="00F37E6A"/>
    <w:rsid w:val="00F4022B"/>
    <w:rsid w:val="00F407BF"/>
    <w:rsid w:val="00F40E4A"/>
    <w:rsid w:val="00F40EFF"/>
    <w:rsid w:val="00F42668"/>
    <w:rsid w:val="00F4284F"/>
    <w:rsid w:val="00F43400"/>
    <w:rsid w:val="00F455E8"/>
    <w:rsid w:val="00F510AF"/>
    <w:rsid w:val="00F542F9"/>
    <w:rsid w:val="00F564E5"/>
    <w:rsid w:val="00F60565"/>
    <w:rsid w:val="00F64421"/>
    <w:rsid w:val="00F6477C"/>
    <w:rsid w:val="00F64E19"/>
    <w:rsid w:val="00F65568"/>
    <w:rsid w:val="00F673DD"/>
    <w:rsid w:val="00F675F4"/>
    <w:rsid w:val="00F70572"/>
    <w:rsid w:val="00F70FF6"/>
    <w:rsid w:val="00F723CA"/>
    <w:rsid w:val="00F75053"/>
    <w:rsid w:val="00F75F12"/>
    <w:rsid w:val="00F75F3B"/>
    <w:rsid w:val="00F77DA4"/>
    <w:rsid w:val="00F851BB"/>
    <w:rsid w:val="00F85CC6"/>
    <w:rsid w:val="00F952CB"/>
    <w:rsid w:val="00FA0E04"/>
    <w:rsid w:val="00FA109F"/>
    <w:rsid w:val="00FA2495"/>
    <w:rsid w:val="00FA2E42"/>
    <w:rsid w:val="00FA4486"/>
    <w:rsid w:val="00FA462A"/>
    <w:rsid w:val="00FB0D63"/>
    <w:rsid w:val="00FB1153"/>
    <w:rsid w:val="00FB3004"/>
    <w:rsid w:val="00FB5B57"/>
    <w:rsid w:val="00FB68CB"/>
    <w:rsid w:val="00FB76FD"/>
    <w:rsid w:val="00FC1007"/>
    <w:rsid w:val="00FC1304"/>
    <w:rsid w:val="00FC2FA0"/>
    <w:rsid w:val="00FC302D"/>
    <w:rsid w:val="00FC3EF7"/>
    <w:rsid w:val="00FC7FC5"/>
    <w:rsid w:val="00FD1363"/>
    <w:rsid w:val="00FD4C93"/>
    <w:rsid w:val="00FD5DAA"/>
    <w:rsid w:val="00FD7032"/>
    <w:rsid w:val="00FD75EF"/>
    <w:rsid w:val="00FE1935"/>
    <w:rsid w:val="00FE5519"/>
    <w:rsid w:val="00FF0A31"/>
    <w:rsid w:val="00FF0C7E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C00E"/>
  <w15:chartTrackingRefBased/>
  <w15:docId w15:val="{D0050564-A31F-4C98-B49C-DCCECEBD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B30E6B"/>
    <w:pPr>
      <w:tabs>
        <w:tab w:val="left" w:pos="567"/>
      </w:tabs>
      <w:ind w:firstLine="567"/>
      <w:jc w:val="center"/>
      <w:outlineLvl w:val="0"/>
    </w:pPr>
    <w:rPr>
      <w:snapToGrid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0E6B"/>
    <w:rPr>
      <w:rFonts w:ascii="Times New Roman" w:eastAsia="Times New Roman" w:hAnsi="Times New Roman" w:cs="Times New Roman"/>
      <w:snapToGrid w:val="0"/>
      <w:lang w:eastAsia="ru-RU"/>
    </w:rPr>
  </w:style>
  <w:style w:type="paragraph" w:styleId="a3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4"/>
    <w:uiPriority w:val="34"/>
    <w:qFormat/>
    <w:rsid w:val="00345ECD"/>
    <w:pPr>
      <w:ind w:left="720"/>
      <w:contextualSpacing/>
    </w:pPr>
  </w:style>
  <w:style w:type="character" w:customStyle="1" w:styleId="s0">
    <w:name w:val="s0"/>
    <w:basedOn w:val="a0"/>
    <w:qFormat/>
    <w:rsid w:val="00345E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5">
    <w:name w:val="Hyperlink"/>
    <w:basedOn w:val="a0"/>
    <w:uiPriority w:val="99"/>
    <w:unhideWhenUsed/>
    <w:rsid w:val="00345EC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345ECD"/>
  </w:style>
  <w:style w:type="character" w:customStyle="1" w:styleId="a6">
    <w:name w:val="Основной текст_"/>
    <w:basedOn w:val="a0"/>
    <w:link w:val="21"/>
    <w:rsid w:val="00345ECD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6"/>
    <w:rsid w:val="00345ECD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character" w:customStyle="1" w:styleId="a4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3"/>
    <w:uiPriority w:val="34"/>
    <w:qFormat/>
    <w:locked/>
    <w:rsid w:val="00345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12F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12F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unhideWhenUsed/>
    <w:rsid w:val="0016468E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16468E"/>
  </w:style>
  <w:style w:type="character" w:customStyle="1" w:styleId="ab">
    <w:name w:val="Текст примечания Знак"/>
    <w:basedOn w:val="a0"/>
    <w:link w:val="aa"/>
    <w:uiPriority w:val="99"/>
    <w:rsid w:val="00164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46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6468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 Spacing"/>
    <w:link w:val="af"/>
    <w:uiPriority w:val="1"/>
    <w:qFormat/>
    <w:rsid w:val="0031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Без интервала Знак"/>
    <w:link w:val="ae"/>
    <w:uiPriority w:val="1"/>
    <w:rsid w:val="003142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157E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15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157E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157E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rsid w:val="00C9116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20">
    <w:name w:val="Заголовок 2 Знак"/>
    <w:basedOn w:val="a0"/>
    <w:link w:val="2"/>
    <w:rsid w:val="00DF545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28">
    <w:name w:val="Font Style28"/>
    <w:rsid w:val="00035010"/>
    <w:rPr>
      <w:rFonts w:ascii="Times New Roman" w:hAnsi="Times New Roman" w:cs="Times New Roman"/>
      <w:sz w:val="24"/>
      <w:szCs w:val="24"/>
    </w:rPr>
  </w:style>
  <w:style w:type="character" w:styleId="af4">
    <w:name w:val="Emphasis"/>
    <w:uiPriority w:val="20"/>
    <w:qFormat/>
    <w:rsid w:val="007B5868"/>
    <w:rPr>
      <w:i/>
      <w:iCs/>
    </w:rPr>
  </w:style>
  <w:style w:type="paragraph" w:styleId="af5">
    <w:name w:val="footnote text"/>
    <w:basedOn w:val="a"/>
    <w:link w:val="af6"/>
    <w:uiPriority w:val="99"/>
    <w:semiHidden/>
    <w:rsid w:val="00F36CF3"/>
  </w:style>
  <w:style w:type="character" w:customStyle="1" w:styleId="af6">
    <w:name w:val="Текст сноски Знак"/>
    <w:basedOn w:val="a0"/>
    <w:link w:val="af5"/>
    <w:uiPriority w:val="99"/>
    <w:semiHidden/>
    <w:rsid w:val="00F36C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F36CF3"/>
    <w:rPr>
      <w:vertAlign w:val="superscript"/>
    </w:rPr>
  </w:style>
  <w:style w:type="paragraph" w:customStyle="1" w:styleId="Default">
    <w:name w:val="Default"/>
    <w:rsid w:val="00E572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aliases w:val=" Знак,Знак"/>
    <w:basedOn w:val="a"/>
    <w:link w:val="af9"/>
    <w:unhideWhenUsed/>
    <w:rsid w:val="00F65568"/>
    <w:pPr>
      <w:spacing w:after="120"/>
    </w:pPr>
  </w:style>
  <w:style w:type="character" w:customStyle="1" w:styleId="af9">
    <w:name w:val="Основной текст Знак"/>
    <w:aliases w:val=" Знак Знак,Знак Знак"/>
    <w:basedOn w:val="a0"/>
    <w:link w:val="af8"/>
    <w:rsid w:val="00F655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98719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sbk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csb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EE4A-E99F-4203-BF3A-BD8764C01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5488</Words>
  <Characters>31287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Серикбаева Динара Алиевна</dc:creator>
  <cp:keywords/>
  <dc:description/>
  <cp:lastModifiedBy>Бухарбаева Айзада Канатбековна</cp:lastModifiedBy>
  <cp:revision>9</cp:revision>
  <cp:lastPrinted>2022-08-08T11:19:00Z</cp:lastPrinted>
  <dcterms:created xsi:type="dcterms:W3CDTF">2025-04-18T05:52:00Z</dcterms:created>
  <dcterms:modified xsi:type="dcterms:W3CDTF">2025-06-05T05:32:00Z</dcterms:modified>
</cp:coreProperties>
</file>